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9787"/>
      </w:tblGrid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02" w:rsidRPr="009F1402" w:rsidRDefault="009F1402" w:rsidP="00D406F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EXAMEN:    </w:t>
            </w:r>
            <w:r w:rsidR="00D406FE">
              <w:rPr>
                <w:rFonts w:ascii="Calibri" w:eastAsia="Times New Roman" w:hAnsi="Calibri" w:cs="Times New Roman"/>
                <w:color w:val="FF0000"/>
                <w:lang w:eastAsia="es-ES"/>
              </w:rPr>
              <w:t>GENERAL</w:t>
            </w:r>
            <w:r w:rsidRPr="009F1402"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       Nº  Preguntas</w:t>
            </w:r>
            <w:proofErr w:type="gramStart"/>
            <w:r w:rsidRPr="009F1402">
              <w:rPr>
                <w:rFonts w:ascii="Calibri" w:eastAsia="Times New Roman" w:hAnsi="Calibri" w:cs="Times New Roman"/>
                <w:color w:val="FF0000"/>
                <w:lang w:eastAsia="es-ES"/>
              </w:rPr>
              <w:t>:  25</w:t>
            </w:r>
            <w:proofErr w:type="gramEnd"/>
            <w:r w:rsidRPr="009F1402">
              <w:rPr>
                <w:rFonts w:ascii="Calibri" w:eastAsia="Times New Roman" w:hAnsi="Calibri" w:cs="Times New Roman"/>
                <w:color w:val="FF0000"/>
                <w:lang w:eastAsia="es-ES"/>
              </w:rPr>
              <w:t>.        Nº  Específicas:    0Dificultad total</w:t>
            </w:r>
            <w:r w:rsidR="00D406FE"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 </w:t>
            </w:r>
            <w:r w:rsidRPr="009F1402">
              <w:rPr>
                <w:rFonts w:ascii="Calibri" w:eastAsia="Times New Roman" w:hAnsi="Calibri" w:cs="Times New Roman"/>
                <w:color w:val="FF0000"/>
                <w:lang w:eastAsia="es-ES"/>
              </w:rPr>
              <w:t>3,28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Asignatura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02" w:rsidRPr="00D406FE" w:rsidRDefault="00D406FE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D406FE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METEOROLOGÍA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Las térmicas son unas masas de aire caliente que se desprenden del suelo, teniendo mayor fuerza:</w:t>
            </w:r>
          </w:p>
        </w:tc>
      </w:tr>
      <w:tr w:rsidR="009F1402" w:rsidRPr="009F1402" w:rsidTr="00D406FE">
        <w:trPr>
          <w:trHeight w:val="114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A primeras horas de la mañana.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A últimas horas de la tarde.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A las horas centrales del día.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Por la noche.</w:t>
            </w:r>
            <w:bookmarkStart w:id="0" w:name="_GoBack"/>
            <w:bookmarkEnd w:id="0"/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De las siguientes masas de aire cual pesa más: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Aire frío húmedo saturado.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Aire caliente húmedo saturado.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Aire frío seco.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Aire caliente seco.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D406FE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Cuál</w:t>
            </w:r>
            <w:r w:rsidR="009F1402"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es el gradiente de disminución de temperatura con la altura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D406F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 xml:space="preserve">la </w:t>
            </w:r>
            <w:r w:rsidR="00D406FE">
              <w:rPr>
                <w:rFonts w:ascii="Arial" w:eastAsia="Times New Roman" w:hAnsi="Arial" w:cs="Arial"/>
                <w:lang w:eastAsia="es-ES"/>
              </w:rPr>
              <w:t>c</w:t>
            </w:r>
            <w:r w:rsidRPr="009F1402">
              <w:rPr>
                <w:rFonts w:ascii="Arial" w:eastAsia="Times New Roman" w:hAnsi="Arial" w:cs="Arial"/>
                <w:lang w:eastAsia="es-ES"/>
              </w:rPr>
              <w:t xml:space="preserve"> y la </w:t>
            </w:r>
            <w:r w:rsidR="00D406FE">
              <w:rPr>
                <w:rFonts w:ascii="Arial" w:eastAsia="Times New Roman" w:hAnsi="Arial" w:cs="Arial"/>
                <w:lang w:eastAsia="es-ES"/>
              </w:rPr>
              <w:t>d</w:t>
            </w:r>
            <w:r w:rsidRPr="009F1402">
              <w:rPr>
                <w:rFonts w:ascii="Arial" w:eastAsia="Times New Roman" w:hAnsi="Arial" w:cs="Arial"/>
                <w:lang w:eastAsia="es-ES"/>
              </w:rPr>
              <w:t xml:space="preserve"> son correctas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ninguna es correcta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 xml:space="preserve">2 grados por cada 1000 pies 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6.5 grados cada 1000 metros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Donde es más alta la troposfera</w:t>
            </w:r>
            <w:proofErr w:type="gramStart"/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?</w:t>
            </w:r>
            <w:proofErr w:type="gramEnd"/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En los polos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Latitud 60º 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Latitud 60º N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En el Ecuador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D406FE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Cuál</w:t>
            </w:r>
            <w:r w:rsidR="009F1402"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de las siguientes nubes es más baja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F1402">
              <w:rPr>
                <w:rFonts w:ascii="Arial" w:eastAsia="Times New Roman" w:hAnsi="Arial" w:cs="Arial"/>
                <w:lang w:eastAsia="es-ES"/>
              </w:rPr>
              <w:t>Cc</w:t>
            </w:r>
            <w:proofErr w:type="spellEnd"/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As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Cs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F1402">
              <w:rPr>
                <w:rFonts w:ascii="Arial" w:eastAsia="Times New Roman" w:hAnsi="Arial" w:cs="Arial"/>
                <w:lang w:eastAsia="es-ES"/>
              </w:rPr>
              <w:t>St</w:t>
            </w:r>
            <w:proofErr w:type="spellEnd"/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¿Qué formación nubosa es más probable que se desarrolle a baja cota cuando una masa de aire cálido húmedo se superpone a una masa de aire frío?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F1402">
              <w:rPr>
                <w:rFonts w:ascii="Arial" w:eastAsia="Times New Roman" w:hAnsi="Arial" w:cs="Arial"/>
                <w:lang w:eastAsia="es-ES"/>
              </w:rPr>
              <w:t>Nimboestratos</w:t>
            </w:r>
            <w:proofErr w:type="spellEnd"/>
            <w:r w:rsidRPr="009F1402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Cumulonimbos.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Altoestratos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Cúmulos.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Con una temperatura de 14ºC y un punto de rocío de 12ºC, ¿Qué es necesario para que se forme niebla?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Viento en calma.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Viento ligero de 2 a 5 nudos.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Un frente frío.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Viento fuerte y racheado.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La brisa marina está originada por: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El oleaje del mar.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La diferencia térmica entre el mar y la tierra.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La diferencia térmica entre el agua y el aire de superficie.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La mayor humedad que porta la superficie del mar.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Que significa la clave TS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Llovizna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niebla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 xml:space="preserve">ceniza </w:t>
            </w:r>
            <w:proofErr w:type="spellStart"/>
            <w:r w:rsidRPr="009F1402">
              <w:rPr>
                <w:rFonts w:ascii="Arial" w:eastAsia="Times New Roman" w:hAnsi="Arial" w:cs="Arial"/>
                <w:lang w:eastAsia="es-ES"/>
              </w:rPr>
              <w:t>volcanica</w:t>
            </w:r>
            <w:proofErr w:type="spellEnd"/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tormentas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En la atmósfera, fundamentalmente las tres variables </w:t>
            </w:r>
            <w:proofErr w:type="spellStart"/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intimamente</w:t>
            </w:r>
            <w:proofErr w:type="spellEnd"/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relacionadas en cuanto a su estado y comportamiento son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P,T,M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P,T,L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 xml:space="preserve">Presión, temperatura y </w:t>
            </w:r>
            <w:proofErr w:type="spellStart"/>
            <w:r w:rsidRPr="009F1402">
              <w:rPr>
                <w:rFonts w:ascii="Arial" w:eastAsia="Times New Roman" w:hAnsi="Arial" w:cs="Arial"/>
                <w:lang w:eastAsia="es-ES"/>
              </w:rPr>
              <w:t>húmedad</w:t>
            </w:r>
            <w:proofErr w:type="spellEnd"/>
            <w:r w:rsidRPr="009F1402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P,T,K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¿Qué formación nubosa es más probable que se desarrolle a baja cota cuando una masa de aire cálido se superpone a una masa de aire frío?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F1402">
              <w:rPr>
                <w:rFonts w:ascii="Arial" w:eastAsia="Times New Roman" w:hAnsi="Arial" w:cs="Arial"/>
                <w:lang w:eastAsia="es-ES"/>
              </w:rPr>
              <w:t>Nimboestratos</w:t>
            </w:r>
            <w:proofErr w:type="spellEnd"/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F1402">
              <w:rPr>
                <w:rFonts w:ascii="Arial" w:eastAsia="Times New Roman" w:hAnsi="Arial" w:cs="Arial"/>
                <w:lang w:eastAsia="es-ES"/>
              </w:rPr>
              <w:t>Cúmulonimbos</w:t>
            </w:r>
            <w:proofErr w:type="spellEnd"/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Cúmulos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F1402">
              <w:rPr>
                <w:rFonts w:ascii="Arial" w:eastAsia="Times New Roman" w:hAnsi="Arial" w:cs="Arial"/>
                <w:lang w:eastAsia="es-ES"/>
              </w:rPr>
              <w:t>Altostratos</w:t>
            </w:r>
            <w:proofErr w:type="spellEnd"/>
            <w:r w:rsidRPr="009F1402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En un METAR, en el campo de las nubes, figura OVC045. </w:t>
            </w: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br/>
            </w: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br/>
              <w:t xml:space="preserve">La base de las nubes está a 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450 metros de altura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450 pies de altura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4500 pies de altura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4500 metros de altura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En un METAR, en el campo de las nubes, encontramos OVC045</w:t>
            </w: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br/>
            </w: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br/>
            </w: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br/>
              <w:t>Se refiere a la altura máxima de las nubes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Verdadero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Falso, es siempre la base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Que significa la clave SHRA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Chubascos de lluvia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Niebla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tormenta de arena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Llovizna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en un sistema montañoso: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el viento a sotavento produce ascendencias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el viento a barlovento produce descendencias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el viento en barlovento produce ascendencias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el viento a sotavento produce ascendencias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16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Que característica meteorológica se asocia a la inversión de temperatura</w:t>
            </w:r>
            <w:proofErr w:type="gramStart"/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?</w:t>
            </w:r>
            <w:proofErr w:type="gramEnd"/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Estabilidad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Inestabilidad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Tormentas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Onda de montaña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17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Tipo de nubes en atmósfera estable</w:t>
            </w:r>
            <w:proofErr w:type="gramStart"/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?</w:t>
            </w:r>
            <w:proofErr w:type="gramEnd"/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F1402">
              <w:rPr>
                <w:rFonts w:ascii="Arial" w:eastAsia="Times New Roman" w:hAnsi="Arial" w:cs="Arial"/>
                <w:lang w:eastAsia="es-ES"/>
              </w:rPr>
              <w:t>Cb,Cc</w:t>
            </w:r>
            <w:proofErr w:type="spellEnd"/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F1402">
              <w:rPr>
                <w:rFonts w:ascii="Arial" w:eastAsia="Times New Roman" w:hAnsi="Arial" w:cs="Arial"/>
                <w:lang w:eastAsia="es-ES"/>
              </w:rPr>
              <w:t>Ns</w:t>
            </w:r>
            <w:proofErr w:type="spellEnd"/>
            <w:r w:rsidRPr="009F1402">
              <w:rPr>
                <w:rFonts w:ascii="Arial" w:eastAsia="Times New Roman" w:hAnsi="Arial" w:cs="Arial"/>
                <w:lang w:eastAsia="es-ES"/>
              </w:rPr>
              <w:t>, Cu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F1402">
              <w:rPr>
                <w:rFonts w:ascii="Arial" w:eastAsia="Times New Roman" w:hAnsi="Arial" w:cs="Arial"/>
                <w:lang w:eastAsia="es-ES"/>
              </w:rPr>
              <w:t>Cu,Cb</w:t>
            </w:r>
            <w:proofErr w:type="spellEnd"/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9F1402">
              <w:rPr>
                <w:rFonts w:ascii="Arial" w:eastAsia="Times New Roman" w:hAnsi="Arial" w:cs="Arial"/>
                <w:lang w:eastAsia="es-ES"/>
              </w:rPr>
              <w:t>St,As</w:t>
            </w:r>
            <w:proofErr w:type="spellEnd"/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18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Cuál es la altitud de transición en la mayoría de los aeropuertos españoles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4500 pies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7000 pies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6000 pies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1000 pies AGL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19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¿Antes del paso de un frente cálido?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QNH disminuye y QFE aumenta.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QNH aumenta y QFE disminuye.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QNH y QFE disminuyen.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QNH y QFE aumentan.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se dice que un aeródromo está bajo mínimos cuando: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el techo de nubes es inferior a 2500 pies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 xml:space="preserve">está por debajo de los </w:t>
            </w:r>
            <w:proofErr w:type="spellStart"/>
            <w:r w:rsidRPr="009F1402">
              <w:rPr>
                <w:rFonts w:ascii="Arial" w:eastAsia="Times New Roman" w:hAnsi="Arial" w:cs="Arial"/>
                <w:lang w:eastAsia="es-ES"/>
              </w:rPr>
              <w:t>margenes</w:t>
            </w:r>
            <w:proofErr w:type="spellEnd"/>
            <w:r w:rsidRPr="009F1402">
              <w:rPr>
                <w:rFonts w:ascii="Arial" w:eastAsia="Times New Roman" w:hAnsi="Arial" w:cs="Arial"/>
                <w:lang w:eastAsia="es-ES"/>
              </w:rPr>
              <w:t xml:space="preserve"> de visibilidad horizontal establecidos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 xml:space="preserve">no tiene </w:t>
            </w:r>
            <w:proofErr w:type="spellStart"/>
            <w:r w:rsidRPr="009F1402">
              <w:rPr>
                <w:rFonts w:ascii="Arial" w:eastAsia="Times New Roman" w:hAnsi="Arial" w:cs="Arial"/>
                <w:lang w:eastAsia="es-ES"/>
              </w:rPr>
              <w:t>suficinete</w:t>
            </w:r>
            <w:proofErr w:type="spellEnd"/>
            <w:r w:rsidRPr="009F1402">
              <w:rPr>
                <w:rFonts w:ascii="Arial" w:eastAsia="Times New Roman" w:hAnsi="Arial" w:cs="Arial"/>
                <w:lang w:eastAsia="es-ES"/>
              </w:rPr>
              <w:t xml:space="preserve"> personal para operar en esas condiciones meteorológicas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sus condiciones de visibilidad horizontal y techo de nubes son inferiores a lo establecido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21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Que significa TAF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El nombre de un aeropuerto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 xml:space="preserve">Predicción </w:t>
            </w:r>
            <w:proofErr w:type="spellStart"/>
            <w:r w:rsidRPr="009F1402">
              <w:rPr>
                <w:rFonts w:ascii="Arial" w:eastAsia="Times New Roman" w:hAnsi="Arial" w:cs="Arial"/>
                <w:lang w:eastAsia="es-ES"/>
              </w:rPr>
              <w:t>meteorologica</w:t>
            </w:r>
            <w:proofErr w:type="spellEnd"/>
            <w:r w:rsidRPr="009F1402">
              <w:rPr>
                <w:rFonts w:ascii="Arial" w:eastAsia="Times New Roman" w:hAnsi="Arial" w:cs="Arial"/>
                <w:lang w:eastAsia="es-ES"/>
              </w:rPr>
              <w:t xml:space="preserve"> para un aeropuerto en un periodo acotado de tiempo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 xml:space="preserve">Fuera </w:t>
            </w:r>
            <w:proofErr w:type="spellStart"/>
            <w:r w:rsidRPr="009F1402">
              <w:rPr>
                <w:rFonts w:ascii="Arial" w:eastAsia="Times New Roman" w:hAnsi="Arial" w:cs="Arial"/>
                <w:lang w:eastAsia="es-ES"/>
              </w:rPr>
              <w:t>Aerodinamica</w:t>
            </w:r>
            <w:proofErr w:type="spellEnd"/>
            <w:r w:rsidRPr="009F1402">
              <w:rPr>
                <w:rFonts w:ascii="Arial" w:eastAsia="Times New Roman" w:hAnsi="Arial" w:cs="Arial"/>
                <w:lang w:eastAsia="es-ES"/>
              </w:rPr>
              <w:t xml:space="preserve"> Real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Tiempo internacional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22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Qué pasa con la presión delante, al paso y detrás de un frente cálido: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Aumenta, baja, aumenta.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Se estabiliza, aumenta, baja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Aumenta, se estabiliza, baja.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Baja, se estabiliza, se estabiliza.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23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Las isobaras son líneas que unen puntos de igual presión en un momento dado y: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 xml:space="preserve">Si la presión es inferior a 1.000 </w:t>
            </w:r>
            <w:proofErr w:type="spellStart"/>
            <w:r w:rsidRPr="009F1402">
              <w:rPr>
                <w:rFonts w:ascii="Arial" w:eastAsia="Times New Roman" w:hAnsi="Arial" w:cs="Arial"/>
                <w:lang w:eastAsia="es-ES"/>
              </w:rPr>
              <w:t>mb</w:t>
            </w:r>
            <w:proofErr w:type="spellEnd"/>
            <w:r w:rsidRPr="009F1402">
              <w:rPr>
                <w:rFonts w:ascii="Arial" w:eastAsia="Times New Roman" w:hAnsi="Arial" w:cs="Arial"/>
                <w:lang w:eastAsia="es-ES"/>
              </w:rPr>
              <w:t xml:space="preserve"> no se representa.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También unen puntos de igual intensidad de viento.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Reducida esa presión a nivel del mar.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La presión de dichos puntos es la que directamente se lee en el barómetro.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24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Calcular el QFE a partir del QNH</w:t>
            </w: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br/>
            </w:r>
            <w:proofErr w:type="spellStart"/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QNH</w:t>
            </w:r>
            <w:proofErr w:type="spellEnd"/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: 1022 Mb</w:t>
            </w: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br/>
              <w:t>Indicación actual del altímetro: 10,200 ft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 xml:space="preserve">658 </w:t>
            </w:r>
            <w:proofErr w:type="spellStart"/>
            <w:r w:rsidRPr="009F1402">
              <w:rPr>
                <w:rFonts w:ascii="Arial" w:eastAsia="Times New Roman" w:hAnsi="Arial" w:cs="Arial"/>
                <w:lang w:eastAsia="es-ES"/>
              </w:rPr>
              <w:t>mb</w:t>
            </w:r>
            <w:proofErr w:type="spellEnd"/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 xml:space="preserve">1022 </w:t>
            </w:r>
            <w:proofErr w:type="spellStart"/>
            <w:r w:rsidRPr="009F1402">
              <w:rPr>
                <w:rFonts w:ascii="Arial" w:eastAsia="Times New Roman" w:hAnsi="Arial" w:cs="Arial"/>
                <w:lang w:eastAsia="es-ES"/>
              </w:rPr>
              <w:t>mb</w:t>
            </w:r>
            <w:proofErr w:type="spellEnd"/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700mb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 xml:space="preserve">800 </w:t>
            </w:r>
            <w:proofErr w:type="spellStart"/>
            <w:r w:rsidRPr="009F1402">
              <w:rPr>
                <w:rFonts w:ascii="Arial" w:eastAsia="Times New Roman" w:hAnsi="Arial" w:cs="Arial"/>
                <w:lang w:eastAsia="es-ES"/>
              </w:rPr>
              <w:t>mb</w:t>
            </w:r>
            <w:proofErr w:type="spellEnd"/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25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9F1402">
              <w:rPr>
                <w:rFonts w:ascii="Arial" w:eastAsia="Times New Roman" w:hAnsi="Arial" w:cs="Arial"/>
                <w:b/>
                <w:bCs/>
                <w:lang w:eastAsia="es-ES"/>
              </w:rPr>
              <w:t>La altitud de transición (TA), quien la determina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El estado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El jefe de vuelos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El piloto</w:t>
            </w:r>
          </w:p>
        </w:tc>
      </w:tr>
      <w:tr w:rsidR="009F1402" w:rsidRPr="009F1402" w:rsidTr="00D406FE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F1402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02" w:rsidRPr="009F1402" w:rsidRDefault="009F1402" w:rsidP="009F140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F1402">
              <w:rPr>
                <w:rFonts w:ascii="Arial" w:eastAsia="Times New Roman" w:hAnsi="Arial" w:cs="Arial"/>
                <w:lang w:eastAsia="es-ES"/>
              </w:rPr>
              <w:t>El controlador</w:t>
            </w:r>
          </w:p>
        </w:tc>
      </w:tr>
    </w:tbl>
    <w:p w:rsidR="0084507D" w:rsidRDefault="00D406FE"/>
    <w:sectPr w:rsidR="0084507D" w:rsidSect="00A64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65"/>
    <w:rsid w:val="000E7AC0"/>
    <w:rsid w:val="00100FAE"/>
    <w:rsid w:val="001B7BAA"/>
    <w:rsid w:val="009F1402"/>
    <w:rsid w:val="00A64D65"/>
    <w:rsid w:val="00C21683"/>
    <w:rsid w:val="00D27238"/>
    <w:rsid w:val="00D4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A8F31-5599-4988-96F1-BCCC88AB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Ferrán Roselló Vrdaguer</dc:creator>
  <cp:lastModifiedBy>ROSELLO VERDAGUER FERNANDO</cp:lastModifiedBy>
  <cp:revision>4</cp:revision>
  <dcterms:created xsi:type="dcterms:W3CDTF">2019-02-22T20:36:00Z</dcterms:created>
  <dcterms:modified xsi:type="dcterms:W3CDTF">2019-10-01T08:23:00Z</dcterms:modified>
</cp:coreProperties>
</file>