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43" w:rsidRDefault="00560143"/>
    <w:tbl>
      <w:tblPr>
        <w:tblW w:w="10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0220"/>
      </w:tblGrid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FF0000"/>
                <w:lang w:eastAsia="es-ES"/>
              </w:rPr>
              <w:t xml:space="preserve">EXAMEN:     </w:t>
            </w:r>
            <w:r w:rsidR="00BA4B1F">
              <w:rPr>
                <w:rFonts w:ascii="Calibri" w:eastAsia="Times New Roman" w:hAnsi="Calibri" w:cs="Times New Roman"/>
                <w:color w:val="FF0000"/>
                <w:lang w:eastAsia="es-ES"/>
              </w:rPr>
              <w:t xml:space="preserve">Conocimiento General de Aeronave  </w:t>
            </w:r>
            <w:proofErr w:type="spellStart"/>
            <w:r w:rsidRPr="00560143">
              <w:rPr>
                <w:rFonts w:ascii="Calibri" w:eastAsia="Times New Roman" w:hAnsi="Calibri" w:cs="Times New Roman"/>
                <w:color w:val="FF0000"/>
                <w:lang w:eastAsia="es-ES"/>
              </w:rPr>
              <w:t>Multieje</w:t>
            </w:r>
            <w:proofErr w:type="spellEnd"/>
            <w:r w:rsidRPr="00560143">
              <w:rPr>
                <w:rFonts w:ascii="Calibri" w:eastAsia="Times New Roman" w:hAnsi="Calibri" w:cs="Times New Roman"/>
                <w:color w:val="FF0000"/>
                <w:lang w:eastAsia="es-ES"/>
              </w:rPr>
              <w:t xml:space="preserve"> Ala Fija MAF.       Nº  Preguntas</w:t>
            </w:r>
            <w:proofErr w:type="gramStart"/>
            <w:r w:rsidRPr="00560143">
              <w:rPr>
                <w:rFonts w:ascii="Calibri" w:eastAsia="Times New Roman" w:hAnsi="Calibri" w:cs="Times New Roman"/>
                <w:color w:val="FF0000"/>
                <w:lang w:eastAsia="es-ES"/>
              </w:rPr>
              <w:t>:  13</w:t>
            </w:r>
            <w:proofErr w:type="gramEnd"/>
            <w:r w:rsidRPr="00560143">
              <w:rPr>
                <w:rFonts w:ascii="Calibri" w:eastAsia="Times New Roman" w:hAnsi="Calibri" w:cs="Times New Roman"/>
                <w:color w:val="FF0000"/>
                <w:lang w:eastAsia="es-ES"/>
              </w:rPr>
              <w:t>.        Nº  Específicas:    12</w:t>
            </w:r>
            <w:r w:rsidR="00BA4B1F">
              <w:rPr>
                <w:rFonts w:ascii="Calibri" w:eastAsia="Times New Roman" w:hAnsi="Calibri" w:cs="Times New Roman"/>
                <w:color w:val="FF0000"/>
                <w:lang w:eastAsia="es-ES"/>
              </w:rPr>
              <w:t xml:space="preserve"> </w:t>
            </w:r>
            <w:r w:rsidRPr="00560143">
              <w:rPr>
                <w:rFonts w:ascii="Calibri" w:eastAsia="Times New Roman" w:hAnsi="Calibri" w:cs="Times New Roman"/>
                <w:color w:val="FF0000"/>
                <w:lang w:eastAsia="es-ES"/>
              </w:rPr>
              <w:t>Dificultad total</w:t>
            </w:r>
            <w:r w:rsidR="00BA4B1F">
              <w:rPr>
                <w:rFonts w:ascii="Calibri" w:eastAsia="Times New Roman" w:hAnsi="Calibri" w:cs="Times New Roman"/>
                <w:color w:val="FF0000"/>
                <w:lang w:eastAsia="es-ES"/>
              </w:rPr>
              <w:t xml:space="preserve"> </w:t>
            </w:r>
            <w:r w:rsidRPr="00560143">
              <w:rPr>
                <w:rFonts w:ascii="Calibri" w:eastAsia="Times New Roman" w:hAnsi="Calibri" w:cs="Times New Roman"/>
                <w:color w:val="FF0000"/>
                <w:lang w:eastAsia="es-ES"/>
              </w:rPr>
              <w:t>3,24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DC5A10" w:rsidP="00560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CGA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¿Qué es la envergadura de un ala?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 xml:space="preserve">el alzado de un </w:t>
            </w:r>
            <w:proofErr w:type="spellStart"/>
            <w:r w:rsidRPr="00560143">
              <w:rPr>
                <w:rFonts w:ascii="Arial" w:eastAsia="Times New Roman" w:hAnsi="Arial" w:cs="Arial"/>
                <w:lang w:eastAsia="es-ES"/>
              </w:rPr>
              <w:t>semiala</w:t>
            </w:r>
            <w:proofErr w:type="spellEnd"/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 xml:space="preserve">la proyección en planta de un </w:t>
            </w:r>
            <w:proofErr w:type="spellStart"/>
            <w:r w:rsidRPr="00560143">
              <w:rPr>
                <w:rFonts w:ascii="Arial" w:eastAsia="Times New Roman" w:hAnsi="Arial" w:cs="Arial"/>
                <w:lang w:eastAsia="es-ES"/>
              </w:rPr>
              <w:t>semiala</w:t>
            </w:r>
            <w:proofErr w:type="spellEnd"/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La superficie en metros cuadrados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 xml:space="preserve">La distancia de punta a punta de ala, </w:t>
            </w:r>
            <w:r w:rsidR="0041235C" w:rsidRPr="00560143">
              <w:rPr>
                <w:rFonts w:ascii="Arial" w:eastAsia="Times New Roman" w:hAnsi="Arial" w:cs="Arial"/>
                <w:lang w:eastAsia="es-ES"/>
              </w:rPr>
              <w:t>independientemente</w:t>
            </w:r>
            <w:r w:rsidRPr="00560143">
              <w:rPr>
                <w:rFonts w:ascii="Arial" w:eastAsia="Times New Roman" w:hAnsi="Arial" w:cs="Arial"/>
                <w:lang w:eastAsia="es-ES"/>
              </w:rPr>
              <w:t xml:space="preserve"> de la forma que tenga ésta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35C" w:rsidRDefault="0041235C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Las ranuras de borde de ataque o slots son: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 xml:space="preserve">causadas por colisión con </w:t>
            </w:r>
            <w:r w:rsidR="0041235C" w:rsidRPr="00560143">
              <w:rPr>
                <w:rFonts w:ascii="Arial" w:eastAsia="Times New Roman" w:hAnsi="Arial" w:cs="Arial"/>
                <w:lang w:eastAsia="es-ES"/>
              </w:rPr>
              <w:t>pájaros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dispositivos hipersustentadores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aceleradores de partículas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frenos aerodinámicos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35C" w:rsidRDefault="0041235C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gramStart"/>
            <w:r w:rsidRPr="00560143">
              <w:rPr>
                <w:rFonts w:ascii="Arial" w:eastAsia="Times New Roman" w:hAnsi="Arial" w:cs="Arial"/>
                <w:lang w:eastAsia="es-ES"/>
              </w:rPr>
              <w:t>¿ Qué</w:t>
            </w:r>
            <w:proofErr w:type="gramEnd"/>
            <w:r w:rsidRPr="00560143">
              <w:rPr>
                <w:rFonts w:ascii="Arial" w:eastAsia="Times New Roman" w:hAnsi="Arial" w:cs="Arial"/>
                <w:lang w:eastAsia="es-ES"/>
              </w:rPr>
              <w:t xml:space="preserve"> es la flecha de un ala ?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Todas las anteriores son correctas.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 xml:space="preserve">El ángulo que forma la </w:t>
            </w:r>
            <w:r w:rsidR="0041235C" w:rsidRPr="00560143">
              <w:rPr>
                <w:rFonts w:ascii="Arial" w:eastAsia="Times New Roman" w:hAnsi="Arial" w:cs="Arial"/>
                <w:lang w:eastAsia="es-ES"/>
              </w:rPr>
              <w:t>línea</w:t>
            </w:r>
            <w:r w:rsidRPr="00560143">
              <w:rPr>
                <w:rFonts w:ascii="Arial" w:eastAsia="Times New Roman" w:hAnsi="Arial" w:cs="Arial"/>
                <w:lang w:eastAsia="es-ES"/>
              </w:rPr>
              <w:t xml:space="preserve"> del 25% y el eje vertical del avión.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 xml:space="preserve">Es siempre el ángulo que forma la </w:t>
            </w:r>
            <w:r w:rsidR="0041235C" w:rsidRPr="00560143">
              <w:rPr>
                <w:rFonts w:ascii="Arial" w:eastAsia="Times New Roman" w:hAnsi="Arial" w:cs="Arial"/>
                <w:lang w:eastAsia="es-ES"/>
              </w:rPr>
              <w:t>línea</w:t>
            </w:r>
            <w:r w:rsidRPr="00560143">
              <w:rPr>
                <w:rFonts w:ascii="Arial" w:eastAsia="Times New Roman" w:hAnsi="Arial" w:cs="Arial"/>
                <w:lang w:eastAsia="es-ES"/>
              </w:rPr>
              <w:t xml:space="preserve"> del 25% y eje transversal del avión.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 xml:space="preserve">Es el ángulo que forma la </w:t>
            </w:r>
            <w:r w:rsidR="0041235C" w:rsidRPr="00560143">
              <w:rPr>
                <w:rFonts w:ascii="Arial" w:eastAsia="Times New Roman" w:hAnsi="Arial" w:cs="Arial"/>
                <w:lang w:eastAsia="es-ES"/>
              </w:rPr>
              <w:t>línea</w:t>
            </w:r>
            <w:r w:rsidRPr="00560143">
              <w:rPr>
                <w:rFonts w:ascii="Arial" w:eastAsia="Times New Roman" w:hAnsi="Arial" w:cs="Arial"/>
                <w:lang w:eastAsia="es-ES"/>
              </w:rPr>
              <w:t xml:space="preserve"> del 25% y una perpendicular al eje longitudinal del </w:t>
            </w:r>
            <w:r w:rsidR="0041235C" w:rsidRPr="00560143">
              <w:rPr>
                <w:rFonts w:ascii="Arial" w:eastAsia="Times New Roman" w:hAnsi="Arial" w:cs="Arial"/>
                <w:lang w:eastAsia="es-ES"/>
              </w:rPr>
              <w:t>avión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35C" w:rsidRDefault="0041235C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Los dispositivos hipersustentadores pe</w:t>
            </w:r>
            <w:bookmarkStart w:id="0" w:name="_GoBack"/>
            <w:bookmarkEnd w:id="0"/>
            <w:r w:rsidRPr="00560143">
              <w:rPr>
                <w:rFonts w:ascii="Arial" w:eastAsia="Times New Roman" w:hAnsi="Arial" w:cs="Arial"/>
                <w:lang w:eastAsia="es-ES"/>
              </w:rPr>
              <w:t>rmiten volar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a menor velocidad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más bajo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más alto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a mayor velocidad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35C" w:rsidRDefault="0041235C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Un avión puede entrar en pérdida a cualquier velocidad, pues la pérdida depende exclusivamente del ángulo de ataque: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Verdadero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Falso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35C" w:rsidRDefault="0041235C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gramStart"/>
            <w:r w:rsidRPr="00560143">
              <w:rPr>
                <w:rFonts w:ascii="Arial" w:eastAsia="Times New Roman" w:hAnsi="Arial" w:cs="Arial"/>
                <w:lang w:eastAsia="es-ES"/>
              </w:rPr>
              <w:t>¿ Qué</w:t>
            </w:r>
            <w:proofErr w:type="gramEnd"/>
            <w:r w:rsidRPr="00560143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41235C" w:rsidRPr="00560143">
              <w:rPr>
                <w:rFonts w:ascii="Arial" w:eastAsia="Times New Roman" w:hAnsi="Arial" w:cs="Arial"/>
                <w:lang w:eastAsia="es-ES"/>
              </w:rPr>
              <w:t>relación</w:t>
            </w:r>
            <w:r w:rsidRPr="00560143">
              <w:rPr>
                <w:rFonts w:ascii="Arial" w:eastAsia="Times New Roman" w:hAnsi="Arial" w:cs="Arial"/>
                <w:lang w:eastAsia="es-ES"/>
              </w:rPr>
              <w:t xml:space="preserve"> hay entre el factor de carga y la velocidad de pérdida ?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A menor factor de carga mayor velocidad de pérdida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A mayor factor de carga mayor velocidad de pérdida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No tienen relación alguna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41235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 xml:space="preserve">A mayor factor de carga </w:t>
            </w:r>
            <w:r w:rsidR="0041235C">
              <w:rPr>
                <w:rFonts w:ascii="Arial" w:eastAsia="Times New Roman" w:hAnsi="Arial" w:cs="Arial"/>
                <w:lang w:eastAsia="es-ES"/>
              </w:rPr>
              <w:t>men</w:t>
            </w:r>
            <w:r w:rsidRPr="00560143">
              <w:rPr>
                <w:rFonts w:ascii="Arial" w:eastAsia="Times New Roman" w:hAnsi="Arial" w:cs="Arial"/>
                <w:lang w:eastAsia="es-ES"/>
              </w:rPr>
              <w:t>or velocidad de pérdida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35C" w:rsidRDefault="0041235C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gramStart"/>
            <w:r w:rsidRPr="00560143">
              <w:rPr>
                <w:rFonts w:ascii="Arial" w:eastAsia="Times New Roman" w:hAnsi="Arial" w:cs="Arial"/>
                <w:lang w:eastAsia="es-ES"/>
              </w:rPr>
              <w:t>¿ En</w:t>
            </w:r>
            <w:proofErr w:type="gramEnd"/>
            <w:r w:rsidRPr="00560143">
              <w:rPr>
                <w:rFonts w:ascii="Arial" w:eastAsia="Times New Roman" w:hAnsi="Arial" w:cs="Arial"/>
                <w:lang w:eastAsia="es-ES"/>
              </w:rPr>
              <w:t xml:space="preserve"> un viraje cómo se relacionan estos tres factores, alabeo, factor de carga y velocidad de pérdida ?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A mayor  alabeo, mayor factor de carga y mayor velocidad de pérdida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A mayor alabeo, menor factor de carga y menor velocidad de pérdida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A menor alabeo, menor factor de carga y mayor velocidad de pérdida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A menor alabeo, mayor factor de carga y mayor velocidad de pérdida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35C" w:rsidRDefault="0041235C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 xml:space="preserve">Si utilizamos </w:t>
            </w:r>
            <w:proofErr w:type="spellStart"/>
            <w:r w:rsidRPr="00560143">
              <w:rPr>
                <w:rFonts w:ascii="Arial" w:eastAsia="Times New Roman" w:hAnsi="Arial" w:cs="Arial"/>
                <w:lang w:eastAsia="es-ES"/>
              </w:rPr>
              <w:t>flaps</w:t>
            </w:r>
            <w:proofErr w:type="spellEnd"/>
            <w:r w:rsidRPr="00560143">
              <w:rPr>
                <w:rFonts w:ascii="Arial" w:eastAsia="Times New Roman" w:hAnsi="Arial" w:cs="Arial"/>
                <w:lang w:eastAsia="es-ES"/>
              </w:rPr>
              <w:t xml:space="preserve"> en la aproximación al aterrizaje, obtendremos: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Una velocidad de aproximación mayor, una senda menos pronunciada y una carrera de aterrizaje mayor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Una velocidad de aproximación menor, una senda menos  pronunciada y una carrera de aterrizaje mayor.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Una velocidad de aproximación mayor, una senda más pronunciada y una carrera de aterrizaje menor.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Una velocidad de aproximación menor, una senda más pronunciada y una carrera de aterrizaje menor.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35C" w:rsidRDefault="0041235C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 xml:space="preserve">El </w:t>
            </w:r>
            <w:r w:rsidR="0041235C" w:rsidRPr="00560143">
              <w:rPr>
                <w:rFonts w:ascii="Arial" w:eastAsia="Times New Roman" w:hAnsi="Arial" w:cs="Arial"/>
                <w:lang w:eastAsia="es-ES"/>
              </w:rPr>
              <w:t>ángulo</w:t>
            </w:r>
            <w:r w:rsidRPr="00560143">
              <w:rPr>
                <w:rFonts w:ascii="Arial" w:eastAsia="Times New Roman" w:hAnsi="Arial" w:cs="Arial"/>
                <w:lang w:eastAsia="es-ES"/>
              </w:rPr>
              <w:t xml:space="preserve"> de ataque al que un avión entra en pérdida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Varía con la altitud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b)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Cambia con el peso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Aumenta si el CG se mueve hacia adelante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No depende del peso del avión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35C" w:rsidRDefault="0041235C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¿Por qué se relaciona la velocidad con la pérdida?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Porque para un peso dado y una configuración dada, un ángulo de ataque se corresponderá con una velocidad concreta, y viceversa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 xml:space="preserve">Porque el principal indicador de ángulo de ataque que tenemos a bordo es el </w:t>
            </w:r>
            <w:proofErr w:type="spellStart"/>
            <w:r w:rsidRPr="00560143">
              <w:rPr>
                <w:rFonts w:ascii="Arial" w:eastAsia="Times New Roman" w:hAnsi="Arial" w:cs="Arial"/>
                <w:lang w:eastAsia="es-ES"/>
              </w:rPr>
              <w:t>variómetro</w:t>
            </w:r>
            <w:proofErr w:type="spellEnd"/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Porque los aviones si</w:t>
            </w:r>
            <w:r w:rsidR="00C516E4">
              <w:rPr>
                <w:rFonts w:ascii="Arial" w:eastAsia="Times New Roman" w:hAnsi="Arial" w:cs="Arial"/>
                <w:lang w:eastAsia="es-ES"/>
              </w:rPr>
              <w:t>e</w:t>
            </w:r>
            <w:r w:rsidRPr="00560143">
              <w:rPr>
                <w:rFonts w:ascii="Arial" w:eastAsia="Times New Roman" w:hAnsi="Arial" w:cs="Arial"/>
                <w:lang w:eastAsia="es-ES"/>
              </w:rPr>
              <w:t>mpre entrar en pérdida a la misma velocidad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Porque por encima de la velocidad de pérdida podremos hacer cualquier maniobra sin riesgo a provocarla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35C" w:rsidRDefault="0041235C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 xml:space="preserve">Una perdida no supone gran problema de recuperación si el piloto dispone de 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 xml:space="preserve">ángulo de ataque 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velocidad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altura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resistencia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35C" w:rsidRDefault="0041235C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En el Manual de Vuelo de tu ULM, la velocidad de pérdida a que maniobra está referida.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En ascenso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En un viraje suave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A  maniobras no aceleradas en las que el factor de carga es 1g.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En descenso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35C" w:rsidRDefault="0041235C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El sector amarillo del indicador de temperatura se corresponde con: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Un margen de funcionamiento prohibido.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Un margen de operación frecuente.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Un margen de funcionamiento normal.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Un margen de funcionamiento excepcional.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35C" w:rsidRDefault="0041235C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 xml:space="preserve">En caso de no disponer de gasolina del número de octanos necesario, se deberá usar otra de un octanaje 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superior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es indiferente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no se puede usar ninguna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inferior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35C" w:rsidRDefault="0041235C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Que ventaja tiene poner una hélice en bandera en caso de parada de motor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permite mejor visibilidad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disminuye la altura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ofrece menos resistencia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el avión no trepida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35C" w:rsidRDefault="0041235C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Mientras estamos volando, una de las razones para ajustar una hélice de paso variable en vuelo, a paso corto es: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Reducir el consumo de combustible.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Reducir las RPM del motor.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Poder disponer de más potencia para el posterior despegue, después del aterrizaje.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Obtener mejor velocidad de crucero a baja altitud.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35C" w:rsidRDefault="0041235C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 xml:space="preserve">La calefacción de tubo </w:t>
            </w:r>
            <w:proofErr w:type="spellStart"/>
            <w:r w:rsidRPr="00560143">
              <w:rPr>
                <w:rFonts w:ascii="Arial" w:eastAsia="Times New Roman" w:hAnsi="Arial" w:cs="Arial"/>
                <w:lang w:eastAsia="es-ES"/>
              </w:rPr>
              <w:t>pitot</w:t>
            </w:r>
            <w:proofErr w:type="spellEnd"/>
            <w:r w:rsidRPr="00560143">
              <w:rPr>
                <w:rFonts w:ascii="Arial" w:eastAsia="Times New Roman" w:hAnsi="Arial" w:cs="Arial"/>
                <w:lang w:eastAsia="es-ES"/>
              </w:rPr>
              <w:t xml:space="preserve"> evita formación de hielo en 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Parabrisas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Tomas de presión de aire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Mandos de vuelo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Bordes de ataque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35C" w:rsidRDefault="0041235C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En un ascenso con un motor alternativo atmosférico la potencia.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No le afecta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b)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Aumenta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Se mantiene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Disminuye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35C" w:rsidRDefault="0041235C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Sobre las magnetos podemos afirmar que obedecen a principios de inducción electromagnética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Verdadero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Falso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35C" w:rsidRDefault="0041235C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¿Un avión con hélice de paso variable como debe utilizarse al aumentar la potencia?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El orden es indiferente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Primero se ajusta la admisión y después el paso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primero se ajusta el paso y después la presión de admisión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Un avión de paso variable no tiene indicador de presión de admisión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35C" w:rsidRDefault="0041235C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A la mayor medida de un avión tomada perpendicularmente a la dirección de la marcha, se llama: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Envergadura.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560143">
              <w:rPr>
                <w:rFonts w:ascii="Arial" w:eastAsia="Times New Roman" w:hAnsi="Arial" w:cs="Arial"/>
                <w:lang w:eastAsia="es-ES"/>
              </w:rPr>
              <w:t>Alargadura</w:t>
            </w:r>
            <w:proofErr w:type="spellEnd"/>
            <w:r w:rsidRPr="00560143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Longitud.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Cuerda.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35C" w:rsidRDefault="0041235C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 xml:space="preserve">El sistema dual de encendido proporciona 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 xml:space="preserve">Menor gasto </w:t>
            </w:r>
            <w:r w:rsidR="0041235C" w:rsidRPr="00560143">
              <w:rPr>
                <w:rFonts w:ascii="Arial" w:eastAsia="Times New Roman" w:hAnsi="Arial" w:cs="Arial"/>
                <w:lang w:eastAsia="es-ES"/>
              </w:rPr>
              <w:t>mecánico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 xml:space="preserve">distribución </w:t>
            </w:r>
            <w:r w:rsidR="0041235C" w:rsidRPr="00560143">
              <w:rPr>
                <w:rFonts w:ascii="Arial" w:eastAsia="Times New Roman" w:hAnsi="Arial" w:cs="Arial"/>
                <w:lang w:eastAsia="es-ES"/>
              </w:rPr>
              <w:t>más</w:t>
            </w:r>
            <w:r w:rsidRPr="00560143">
              <w:rPr>
                <w:rFonts w:ascii="Arial" w:eastAsia="Times New Roman" w:hAnsi="Arial" w:cs="Arial"/>
                <w:lang w:eastAsia="es-ES"/>
              </w:rPr>
              <w:t xml:space="preserve"> uniforme del calor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mejor balance de presión en los cilindros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Mayor fiabilidad y mejor rendimiento del motor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35C" w:rsidRDefault="0041235C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Si la fuente estática de un indicador de velocidad verdadera ASI se bloquea durante el descenso el instrumento: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indicara una lectura inferior a la real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continuara indicando una velocidad aplicable a la del momento de producirse el bloqueo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indicara una lectura cero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indicara una lectura superior a la real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35C" w:rsidRDefault="0041235C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¿</w:t>
            </w:r>
            <w:r w:rsidR="0041235C" w:rsidRPr="00560143">
              <w:rPr>
                <w:rFonts w:ascii="Arial" w:eastAsia="Times New Roman" w:hAnsi="Arial" w:cs="Arial"/>
                <w:lang w:eastAsia="es-ES"/>
              </w:rPr>
              <w:t>Qué</w:t>
            </w:r>
            <w:r w:rsidRPr="00560143">
              <w:rPr>
                <w:rFonts w:ascii="Arial" w:eastAsia="Times New Roman" w:hAnsi="Arial" w:cs="Arial"/>
                <w:lang w:eastAsia="es-ES"/>
              </w:rPr>
              <w:t xml:space="preserve"> es el alargamiento de un ala?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Es cociente entre la envergadura y la cuerda media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El cociente entre la envergadura y la superficie alar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el cociente entre la superficie alar y la envergadura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El alargamiento solo se considera en los perfiles no en el ala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35C" w:rsidRDefault="0041235C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El ángulo de ataque de las palas de una hélice de paso fijo, si mantenemos potencia constante, al incrementar la velocidad verdadera: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Aumenta al aumentar la velocidad verdadera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Solo varía con las RPM del motor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Disminuye al aumentar la velocidad verdadera</w:t>
            </w:r>
          </w:p>
        </w:tc>
      </w:tr>
      <w:tr w:rsidR="00560143" w:rsidRPr="00560143" w:rsidTr="000D0EC8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143" w:rsidRPr="00560143" w:rsidRDefault="00560143" w:rsidP="00560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0143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43" w:rsidRPr="00560143" w:rsidRDefault="00560143" w:rsidP="0056014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0143">
              <w:rPr>
                <w:rFonts w:ascii="Arial" w:eastAsia="Times New Roman" w:hAnsi="Arial" w:cs="Arial"/>
                <w:lang w:eastAsia="es-ES"/>
              </w:rPr>
              <w:t>No depende de la velocidad verdadera</w:t>
            </w:r>
          </w:p>
        </w:tc>
      </w:tr>
    </w:tbl>
    <w:p w:rsidR="0084507D" w:rsidRDefault="00BA4B1F"/>
    <w:sectPr w:rsidR="0084507D" w:rsidSect="00560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43"/>
    <w:rsid w:val="00034EC9"/>
    <w:rsid w:val="000D0EC8"/>
    <w:rsid w:val="000E7AC0"/>
    <w:rsid w:val="00100FAE"/>
    <w:rsid w:val="0041235C"/>
    <w:rsid w:val="00560143"/>
    <w:rsid w:val="00BA4B1F"/>
    <w:rsid w:val="00C516E4"/>
    <w:rsid w:val="00DC5A10"/>
    <w:rsid w:val="00E2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93A6D-1A8D-4628-8F02-AA9EF429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962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Ferrán Roselló Vrdaguer</dc:creator>
  <cp:lastModifiedBy>ROSELLO VERDAGUER FERNANDO</cp:lastModifiedBy>
  <cp:revision>10</cp:revision>
  <cp:lastPrinted>2019-03-21T06:23:00Z</cp:lastPrinted>
  <dcterms:created xsi:type="dcterms:W3CDTF">2019-02-01T21:10:00Z</dcterms:created>
  <dcterms:modified xsi:type="dcterms:W3CDTF">2019-09-11T10:57:00Z</dcterms:modified>
</cp:coreProperties>
</file>