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E45" w:rsidRPr="0033406D" w:rsidRDefault="00603E45">
      <w:pPr>
        <w:pStyle w:val="Ttulo1"/>
        <w:rPr>
          <w:sz w:val="32"/>
        </w:rPr>
      </w:pPr>
      <w:r w:rsidRPr="0033406D">
        <w:rPr>
          <w:sz w:val="32"/>
        </w:rPr>
        <w:t>MINISTERIO DE FOMENTO</w:t>
      </w:r>
    </w:p>
    <w:p w:rsidR="00603E45" w:rsidRPr="0033406D" w:rsidRDefault="00603E45">
      <w:pPr>
        <w:rPr>
          <w:rFonts w:ascii="Bookman Old Style" w:hAnsi="Bookman Old Style"/>
          <w:sz w:val="22"/>
        </w:rPr>
      </w:pPr>
      <w:r w:rsidRPr="0033406D">
        <w:rPr>
          <w:rFonts w:ascii="Bookman Old Style" w:hAnsi="Bookman Old Style"/>
          <w:sz w:val="22"/>
        </w:rPr>
        <w:t>SECRETARÍA DE ESTADO DE INFRAESTRUCTURAS</w:t>
      </w:r>
    </w:p>
    <w:p w:rsidR="00603E45" w:rsidRPr="0033406D" w:rsidRDefault="00603E45">
      <w:pPr>
        <w:rPr>
          <w:rFonts w:ascii="Bookman Old Style" w:hAnsi="Bookman Old Style"/>
          <w:sz w:val="22"/>
        </w:rPr>
      </w:pPr>
      <w:r w:rsidRPr="0033406D">
        <w:rPr>
          <w:rFonts w:ascii="Bookman Old Style" w:hAnsi="Bookman Old Style"/>
          <w:sz w:val="22"/>
        </w:rPr>
        <w:t xml:space="preserve"> Y TRANSPORTES</w:t>
      </w:r>
    </w:p>
    <w:p w:rsidR="00603E45" w:rsidRPr="0033406D" w:rsidRDefault="00603E45">
      <w:pPr>
        <w:rPr>
          <w:rFonts w:ascii="Bookman Old Style" w:hAnsi="Bookman Old Style"/>
          <w:b/>
          <w:sz w:val="28"/>
        </w:rPr>
      </w:pPr>
      <w:r w:rsidRPr="0033406D">
        <w:rPr>
          <w:rFonts w:ascii="Bookman Old Style" w:hAnsi="Bookman Old Style"/>
          <w:b/>
          <w:sz w:val="28"/>
        </w:rPr>
        <w:t>AGENCIA ESTATAL DE SEGURIDAD AEREA</w:t>
      </w:r>
    </w:p>
    <w:p w:rsidR="00603E45" w:rsidRPr="0033406D" w:rsidRDefault="00314B46">
      <w:pPr>
        <w:rPr>
          <w:rFonts w:ascii="Bookman Old Style" w:hAnsi="Bookman Old Style"/>
          <w:sz w:val="22"/>
        </w:rPr>
      </w:pPr>
      <w:r w:rsidRPr="0033406D">
        <w:rPr>
          <w:rFonts w:ascii="Bookman Old Style" w:hAnsi="Bookman Old Style"/>
          <w:sz w:val="22"/>
        </w:rPr>
        <w:t>Av. General Perón nº40</w:t>
      </w:r>
    </w:p>
    <w:p w:rsidR="00603E45" w:rsidRPr="0033406D" w:rsidRDefault="00314B46">
      <w:pPr>
        <w:rPr>
          <w:rFonts w:ascii="Bookman Old Style" w:hAnsi="Bookman Old Style"/>
          <w:sz w:val="22"/>
        </w:rPr>
      </w:pPr>
      <w:r w:rsidRPr="0033406D">
        <w:rPr>
          <w:rFonts w:ascii="Bookman Old Style" w:hAnsi="Bookman Old Style"/>
          <w:sz w:val="22"/>
        </w:rPr>
        <w:t>28020</w:t>
      </w:r>
      <w:r w:rsidR="00603E45" w:rsidRPr="0033406D">
        <w:rPr>
          <w:rFonts w:ascii="Bookman Old Style" w:hAnsi="Bookman Old Style"/>
          <w:sz w:val="22"/>
        </w:rPr>
        <w:t xml:space="preserve"> - MADRID</w:t>
      </w:r>
    </w:p>
    <w:p w:rsidR="00603E45" w:rsidRPr="0033406D" w:rsidRDefault="00603E45">
      <w:pPr>
        <w:rPr>
          <w:sz w:val="24"/>
        </w:rPr>
      </w:pPr>
    </w:p>
    <w:p w:rsidR="0033406D" w:rsidRPr="0033406D" w:rsidRDefault="0033406D" w:rsidP="0033406D">
      <w:pPr>
        <w:pStyle w:val="Default"/>
        <w:rPr>
          <w:b/>
          <w:bCs/>
          <w:color w:val="auto"/>
          <w:sz w:val="28"/>
          <w:szCs w:val="23"/>
        </w:rPr>
      </w:pPr>
      <w:r w:rsidRPr="0033406D">
        <w:rPr>
          <w:b/>
          <w:bCs/>
          <w:color w:val="auto"/>
          <w:sz w:val="28"/>
          <w:szCs w:val="23"/>
        </w:rPr>
        <w:t>PROGRAMA TEÓRICO PARA LA OBTENCIÓN DEL CARNÉ DE PILOTO DE ULTRALIGERO</w:t>
      </w:r>
    </w:p>
    <w:p w:rsidR="0033406D" w:rsidRPr="0033406D" w:rsidRDefault="0033406D" w:rsidP="0033406D">
      <w:pPr>
        <w:pStyle w:val="Default"/>
        <w:rPr>
          <w:b/>
          <w:bCs/>
          <w:color w:val="auto"/>
          <w:sz w:val="28"/>
          <w:szCs w:val="23"/>
        </w:rPr>
      </w:pPr>
      <w:r w:rsidRPr="0033406D">
        <w:rPr>
          <w:b/>
          <w:bCs/>
          <w:color w:val="auto"/>
          <w:sz w:val="28"/>
          <w:szCs w:val="23"/>
        </w:rPr>
        <w:t xml:space="preserve"> </w:t>
      </w:r>
    </w:p>
    <w:p w:rsidR="00603E45" w:rsidRPr="0033406D" w:rsidRDefault="00603E45">
      <w:pPr>
        <w:rPr>
          <w:sz w:val="24"/>
        </w:rPr>
      </w:pPr>
    </w:p>
    <w:p w:rsidR="0033406D" w:rsidRPr="0033406D" w:rsidRDefault="0033406D" w:rsidP="0033406D">
      <w:pPr>
        <w:pStyle w:val="Default"/>
        <w:rPr>
          <w:color w:val="auto"/>
          <w:sz w:val="28"/>
          <w:szCs w:val="23"/>
        </w:rPr>
      </w:pPr>
      <w:r w:rsidRPr="0033406D">
        <w:rPr>
          <w:color w:val="auto"/>
          <w:sz w:val="28"/>
          <w:szCs w:val="23"/>
        </w:rPr>
        <w:t xml:space="preserve">Desarrollo de los puntos correspondientes a la </w:t>
      </w:r>
      <w:proofErr w:type="spellStart"/>
      <w:r w:rsidRPr="0033406D">
        <w:rPr>
          <w:color w:val="auto"/>
          <w:sz w:val="28"/>
          <w:szCs w:val="23"/>
        </w:rPr>
        <w:t>caliicación</w:t>
      </w:r>
      <w:proofErr w:type="spellEnd"/>
      <w:r w:rsidRPr="0033406D">
        <w:rPr>
          <w:color w:val="auto"/>
          <w:sz w:val="28"/>
          <w:szCs w:val="23"/>
        </w:rPr>
        <w:t xml:space="preserve"> de </w:t>
      </w:r>
      <w:proofErr w:type="spellStart"/>
      <w:r w:rsidRPr="0033406D">
        <w:rPr>
          <w:color w:val="auto"/>
          <w:sz w:val="28"/>
          <w:szCs w:val="23"/>
        </w:rPr>
        <w:t>Multiejes</w:t>
      </w:r>
      <w:proofErr w:type="spellEnd"/>
      <w:r w:rsidRPr="0033406D">
        <w:rPr>
          <w:color w:val="auto"/>
          <w:sz w:val="28"/>
          <w:szCs w:val="23"/>
        </w:rPr>
        <w:t xml:space="preserve"> de Ala Fija</w:t>
      </w:r>
    </w:p>
    <w:p w:rsidR="00603E45" w:rsidRPr="0033406D" w:rsidRDefault="00603E45" w:rsidP="0033406D">
      <w:pPr>
        <w:pStyle w:val="Default"/>
        <w:rPr>
          <w:color w:val="auto"/>
          <w:sz w:val="28"/>
          <w:szCs w:val="23"/>
        </w:rPr>
      </w:pPr>
      <w:r w:rsidRPr="0033406D">
        <w:rPr>
          <w:color w:val="auto"/>
          <w:sz w:val="28"/>
          <w:szCs w:val="23"/>
        </w:rPr>
        <w:tab/>
      </w:r>
      <w:r w:rsidRPr="0033406D">
        <w:rPr>
          <w:color w:val="auto"/>
          <w:sz w:val="28"/>
          <w:szCs w:val="23"/>
        </w:rPr>
        <w:tab/>
      </w:r>
      <w:r w:rsidRPr="0033406D">
        <w:rPr>
          <w:color w:val="auto"/>
          <w:sz w:val="28"/>
          <w:szCs w:val="23"/>
        </w:rPr>
        <w:tab/>
      </w:r>
      <w:r w:rsidRPr="0033406D">
        <w:rPr>
          <w:color w:val="auto"/>
          <w:sz w:val="28"/>
          <w:szCs w:val="23"/>
        </w:rPr>
        <w:tab/>
      </w:r>
      <w:r w:rsidRPr="0033406D">
        <w:rPr>
          <w:color w:val="auto"/>
          <w:sz w:val="28"/>
          <w:szCs w:val="23"/>
        </w:rPr>
        <w:tab/>
      </w:r>
      <w:r w:rsidRPr="0033406D">
        <w:rPr>
          <w:color w:val="auto"/>
          <w:sz w:val="28"/>
          <w:szCs w:val="23"/>
        </w:rPr>
        <w:tab/>
      </w:r>
    </w:p>
    <w:p w:rsidR="00603E45" w:rsidRPr="0033406D" w:rsidRDefault="00603E45" w:rsidP="0033406D">
      <w:pPr>
        <w:pStyle w:val="Default"/>
        <w:rPr>
          <w:color w:val="auto"/>
          <w:sz w:val="28"/>
          <w:szCs w:val="23"/>
        </w:rPr>
      </w:pPr>
    </w:p>
    <w:p w:rsidR="00603E45" w:rsidRPr="0033406D" w:rsidRDefault="00603E45">
      <w:pPr>
        <w:rPr>
          <w:sz w:val="32"/>
        </w:rPr>
      </w:pPr>
    </w:p>
    <w:p w:rsidR="006C187D" w:rsidRPr="0033406D" w:rsidRDefault="006C187D">
      <w:pPr>
        <w:rPr>
          <w:sz w:val="32"/>
        </w:rPr>
      </w:pPr>
    </w:p>
    <w:p w:rsidR="0033406D" w:rsidRPr="0033406D" w:rsidRDefault="0033406D" w:rsidP="003E54ED">
      <w:pPr>
        <w:pStyle w:val="Default"/>
        <w:rPr>
          <w:color w:val="auto"/>
          <w:sz w:val="28"/>
          <w:szCs w:val="23"/>
        </w:rPr>
      </w:pPr>
    </w:p>
    <w:p w:rsidR="003E54ED" w:rsidRPr="0033406D" w:rsidRDefault="003E54ED" w:rsidP="003E54ED">
      <w:pPr>
        <w:pStyle w:val="Default"/>
        <w:rPr>
          <w:color w:val="auto"/>
          <w:sz w:val="28"/>
          <w:szCs w:val="23"/>
        </w:rPr>
      </w:pPr>
      <w:r w:rsidRPr="0033406D">
        <w:rPr>
          <w:color w:val="auto"/>
          <w:sz w:val="28"/>
          <w:szCs w:val="23"/>
        </w:rPr>
        <w:t>El programa que a continuación se detalla es el que se deberá impartir a los alumnos-piloto de Ultraligero para la obtención de la habilitación MAF (</w:t>
      </w:r>
      <w:proofErr w:type="spellStart"/>
      <w:r w:rsidRPr="0033406D">
        <w:rPr>
          <w:color w:val="auto"/>
          <w:sz w:val="28"/>
          <w:szCs w:val="23"/>
        </w:rPr>
        <w:t>Multiejes</w:t>
      </w:r>
      <w:proofErr w:type="spellEnd"/>
      <w:r w:rsidRPr="0033406D">
        <w:rPr>
          <w:color w:val="auto"/>
          <w:sz w:val="28"/>
          <w:szCs w:val="23"/>
        </w:rPr>
        <w:t xml:space="preserve"> de ala fija). El anexo I-B y I-C desarrolla la parte específica para las habilitaciones DCG (Desplazamiento del Centro de Gravedad) y AG (Autogiro) respectivamente. </w:t>
      </w:r>
    </w:p>
    <w:p w:rsidR="0033406D" w:rsidRPr="0033406D" w:rsidRDefault="0033406D" w:rsidP="003E54ED">
      <w:pPr>
        <w:pStyle w:val="Default"/>
        <w:rPr>
          <w:color w:val="auto"/>
          <w:sz w:val="28"/>
          <w:szCs w:val="23"/>
        </w:rPr>
      </w:pPr>
    </w:p>
    <w:p w:rsidR="0033406D" w:rsidRPr="0033406D" w:rsidRDefault="0033406D" w:rsidP="003E54ED">
      <w:pPr>
        <w:pStyle w:val="Default"/>
        <w:rPr>
          <w:color w:val="auto"/>
          <w:sz w:val="28"/>
          <w:szCs w:val="23"/>
        </w:rPr>
      </w:pPr>
    </w:p>
    <w:p w:rsidR="003E54ED" w:rsidRPr="0033406D" w:rsidRDefault="003E54ED" w:rsidP="003E54ED">
      <w:pPr>
        <w:pStyle w:val="Default"/>
        <w:rPr>
          <w:color w:val="auto"/>
          <w:sz w:val="28"/>
          <w:szCs w:val="23"/>
        </w:rPr>
      </w:pPr>
      <w:r w:rsidRPr="0033406D">
        <w:rPr>
          <w:b/>
          <w:bCs/>
          <w:color w:val="auto"/>
          <w:sz w:val="28"/>
          <w:szCs w:val="23"/>
        </w:rPr>
        <w:t xml:space="preserve">1. DERECHO AÉREO </w:t>
      </w:r>
    </w:p>
    <w:p w:rsidR="003E54ED" w:rsidRPr="0033406D" w:rsidRDefault="003E54ED" w:rsidP="003E54ED">
      <w:pPr>
        <w:pStyle w:val="Default"/>
        <w:rPr>
          <w:color w:val="auto"/>
          <w:sz w:val="28"/>
          <w:szCs w:val="23"/>
        </w:rPr>
      </w:pPr>
      <w:r w:rsidRPr="0033406D">
        <w:rPr>
          <w:color w:val="auto"/>
          <w:sz w:val="28"/>
          <w:szCs w:val="23"/>
        </w:rPr>
        <w:t xml:space="preserve">(Deberá comprender toda norma legal, que afecte a la actividad y que esté en vigor en la fecha del examen teórico). </w:t>
      </w:r>
    </w:p>
    <w:p w:rsidR="003E54ED" w:rsidRPr="0033406D" w:rsidRDefault="003E54ED" w:rsidP="003E54ED">
      <w:pPr>
        <w:pStyle w:val="Default"/>
        <w:rPr>
          <w:color w:val="auto"/>
          <w:sz w:val="28"/>
          <w:szCs w:val="23"/>
        </w:rPr>
      </w:pPr>
      <w:r w:rsidRPr="0033406D">
        <w:rPr>
          <w:color w:val="auto"/>
          <w:sz w:val="28"/>
          <w:szCs w:val="23"/>
        </w:rPr>
        <w:t xml:space="preserve">1.1. Orden Ministerial 24-Abril-1986 </w:t>
      </w:r>
    </w:p>
    <w:p w:rsidR="003E54ED" w:rsidRPr="0033406D" w:rsidRDefault="003E54ED" w:rsidP="003E54ED">
      <w:pPr>
        <w:pStyle w:val="Default"/>
        <w:rPr>
          <w:color w:val="auto"/>
          <w:sz w:val="28"/>
          <w:szCs w:val="23"/>
        </w:rPr>
      </w:pPr>
      <w:r w:rsidRPr="0033406D">
        <w:rPr>
          <w:color w:val="auto"/>
          <w:sz w:val="28"/>
          <w:szCs w:val="23"/>
        </w:rPr>
        <w:t xml:space="preserve">1.2. RD 2876/1982 – RD 1591/1999 </w:t>
      </w:r>
    </w:p>
    <w:p w:rsidR="003E54ED" w:rsidRPr="0033406D" w:rsidRDefault="003E54ED" w:rsidP="003E54ED">
      <w:pPr>
        <w:pStyle w:val="Default"/>
        <w:rPr>
          <w:color w:val="auto"/>
          <w:sz w:val="28"/>
          <w:szCs w:val="23"/>
        </w:rPr>
      </w:pPr>
      <w:r w:rsidRPr="0033406D">
        <w:rPr>
          <w:color w:val="auto"/>
          <w:sz w:val="28"/>
          <w:szCs w:val="23"/>
        </w:rPr>
        <w:t xml:space="preserve">1.3. RD Marzo 2015 </w:t>
      </w:r>
    </w:p>
    <w:p w:rsidR="003E54ED" w:rsidRPr="0033406D" w:rsidRDefault="003E54ED" w:rsidP="003E54ED">
      <w:pPr>
        <w:pStyle w:val="Default"/>
        <w:rPr>
          <w:color w:val="auto"/>
          <w:sz w:val="28"/>
          <w:szCs w:val="23"/>
        </w:rPr>
      </w:pPr>
      <w:r w:rsidRPr="0033406D">
        <w:rPr>
          <w:color w:val="auto"/>
          <w:sz w:val="28"/>
          <w:szCs w:val="23"/>
        </w:rPr>
        <w:t xml:space="preserve">1.4. Ley de Navegación Aérea </w:t>
      </w:r>
    </w:p>
    <w:p w:rsidR="003E54ED" w:rsidRPr="0033406D" w:rsidRDefault="003E54ED" w:rsidP="003E54ED">
      <w:pPr>
        <w:pStyle w:val="Default"/>
        <w:rPr>
          <w:color w:val="auto"/>
          <w:sz w:val="28"/>
          <w:szCs w:val="23"/>
        </w:rPr>
      </w:pPr>
      <w:r w:rsidRPr="0033406D">
        <w:rPr>
          <w:color w:val="auto"/>
          <w:sz w:val="28"/>
          <w:szCs w:val="23"/>
        </w:rPr>
        <w:t xml:space="preserve">1.5. SERA (RD 552/2014)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Obligaciones del Comandante de la Aeronave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Reglas de vuelo visual (VFR)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Reglas Generales del Aire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Configuración del espacio aéreo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Señales </w:t>
      </w:r>
    </w:p>
    <w:p w:rsidR="003E54ED" w:rsidRPr="0033406D" w:rsidRDefault="003E54ED" w:rsidP="003E54ED">
      <w:pPr>
        <w:pStyle w:val="Default"/>
        <w:rPr>
          <w:color w:val="auto"/>
          <w:sz w:val="28"/>
          <w:szCs w:val="23"/>
        </w:rPr>
      </w:pPr>
      <w:r w:rsidRPr="0033406D">
        <w:rPr>
          <w:color w:val="auto"/>
          <w:sz w:val="28"/>
          <w:szCs w:val="23"/>
        </w:rPr>
        <w:t xml:space="preserve">1.6. Utilización de la documentación aeronáutica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AIP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AIS </w:t>
      </w:r>
    </w:p>
    <w:p w:rsidR="003E54ED" w:rsidRPr="0033406D" w:rsidRDefault="003E54ED" w:rsidP="003E54ED">
      <w:pPr>
        <w:pStyle w:val="Default"/>
        <w:rPr>
          <w:color w:val="auto"/>
          <w:sz w:val="28"/>
          <w:szCs w:val="23"/>
        </w:rPr>
      </w:pPr>
      <w:r w:rsidRPr="0033406D">
        <w:rPr>
          <w:color w:val="auto"/>
          <w:sz w:val="28"/>
          <w:szCs w:val="23"/>
        </w:rPr>
        <w:t xml:space="preserve">1.7. Aeronavegabilidad y precauciones de seguridad </w:t>
      </w:r>
    </w:p>
    <w:p w:rsidR="0033406D" w:rsidRPr="0033406D" w:rsidRDefault="0033406D" w:rsidP="003E54ED">
      <w:pPr>
        <w:pStyle w:val="Default"/>
        <w:rPr>
          <w:color w:val="auto"/>
          <w:sz w:val="28"/>
          <w:szCs w:val="23"/>
        </w:rPr>
      </w:pPr>
    </w:p>
    <w:p w:rsidR="0033406D" w:rsidRPr="0033406D" w:rsidRDefault="0033406D" w:rsidP="003E54ED">
      <w:pPr>
        <w:pStyle w:val="Default"/>
        <w:rPr>
          <w:color w:val="auto"/>
          <w:sz w:val="28"/>
          <w:szCs w:val="23"/>
        </w:rPr>
      </w:pPr>
    </w:p>
    <w:p w:rsidR="0033406D" w:rsidRPr="0033406D" w:rsidRDefault="0033406D" w:rsidP="003E54ED">
      <w:pPr>
        <w:pStyle w:val="Default"/>
        <w:rPr>
          <w:color w:val="auto"/>
          <w:sz w:val="28"/>
          <w:szCs w:val="23"/>
        </w:rPr>
      </w:pPr>
    </w:p>
    <w:p w:rsidR="0033406D" w:rsidRPr="0033406D" w:rsidRDefault="0033406D" w:rsidP="003E54ED">
      <w:pPr>
        <w:pStyle w:val="Default"/>
        <w:rPr>
          <w:color w:val="auto"/>
          <w:sz w:val="28"/>
          <w:szCs w:val="23"/>
        </w:rPr>
      </w:pPr>
    </w:p>
    <w:p w:rsidR="0033406D" w:rsidRPr="0033406D" w:rsidRDefault="0033406D" w:rsidP="003E54ED">
      <w:pPr>
        <w:pStyle w:val="Default"/>
        <w:rPr>
          <w:color w:val="auto"/>
          <w:sz w:val="28"/>
          <w:szCs w:val="23"/>
        </w:rPr>
      </w:pPr>
    </w:p>
    <w:p w:rsidR="0033406D" w:rsidRPr="0033406D" w:rsidRDefault="0033406D" w:rsidP="003E54ED">
      <w:pPr>
        <w:pStyle w:val="Default"/>
        <w:rPr>
          <w:color w:val="auto"/>
          <w:sz w:val="28"/>
          <w:szCs w:val="23"/>
        </w:rPr>
      </w:pPr>
    </w:p>
    <w:p w:rsidR="0033406D" w:rsidRPr="0033406D" w:rsidRDefault="0033406D" w:rsidP="003E54ED">
      <w:pPr>
        <w:pStyle w:val="Default"/>
        <w:rPr>
          <w:color w:val="auto"/>
          <w:sz w:val="28"/>
          <w:szCs w:val="23"/>
        </w:rPr>
      </w:pPr>
    </w:p>
    <w:p w:rsidR="0033406D" w:rsidRPr="0033406D" w:rsidRDefault="0033406D" w:rsidP="003E54ED">
      <w:pPr>
        <w:pStyle w:val="Default"/>
        <w:rPr>
          <w:color w:val="auto"/>
          <w:sz w:val="28"/>
          <w:szCs w:val="23"/>
        </w:rPr>
      </w:pPr>
    </w:p>
    <w:p w:rsidR="0033406D" w:rsidRPr="0033406D" w:rsidRDefault="0033406D" w:rsidP="003E54ED">
      <w:pPr>
        <w:pStyle w:val="Default"/>
        <w:rPr>
          <w:color w:val="auto"/>
          <w:sz w:val="28"/>
          <w:szCs w:val="23"/>
        </w:rPr>
      </w:pPr>
    </w:p>
    <w:p w:rsidR="0033406D" w:rsidRPr="0033406D" w:rsidRDefault="0033406D" w:rsidP="003E54ED">
      <w:pPr>
        <w:pStyle w:val="Default"/>
        <w:rPr>
          <w:color w:val="auto"/>
          <w:sz w:val="28"/>
          <w:szCs w:val="23"/>
        </w:rPr>
      </w:pPr>
    </w:p>
    <w:p w:rsidR="0033406D" w:rsidRPr="0033406D" w:rsidRDefault="0033406D" w:rsidP="003E54ED">
      <w:pPr>
        <w:pStyle w:val="Default"/>
        <w:rPr>
          <w:color w:val="auto"/>
          <w:sz w:val="28"/>
          <w:szCs w:val="23"/>
        </w:rPr>
      </w:pPr>
    </w:p>
    <w:p w:rsidR="003E54ED" w:rsidRPr="0033406D" w:rsidRDefault="003E54ED" w:rsidP="003E54ED">
      <w:pPr>
        <w:pStyle w:val="Default"/>
        <w:rPr>
          <w:b/>
          <w:bCs/>
          <w:color w:val="auto"/>
          <w:sz w:val="28"/>
          <w:szCs w:val="23"/>
        </w:rPr>
      </w:pPr>
      <w:r w:rsidRPr="0033406D">
        <w:rPr>
          <w:b/>
          <w:bCs/>
          <w:color w:val="auto"/>
          <w:sz w:val="28"/>
          <w:szCs w:val="23"/>
        </w:rPr>
        <w:t xml:space="preserve">2. PRINCIPIOS DE VUELO </w:t>
      </w:r>
    </w:p>
    <w:p w:rsidR="0033406D" w:rsidRPr="0033406D" w:rsidRDefault="0033406D" w:rsidP="003E54ED">
      <w:pPr>
        <w:pStyle w:val="Default"/>
        <w:rPr>
          <w:b/>
          <w:bCs/>
          <w:color w:val="auto"/>
          <w:sz w:val="28"/>
          <w:szCs w:val="23"/>
        </w:rPr>
      </w:pPr>
    </w:p>
    <w:p w:rsidR="0033406D" w:rsidRPr="0033406D" w:rsidRDefault="0033406D" w:rsidP="003E54ED">
      <w:pPr>
        <w:pStyle w:val="Default"/>
        <w:rPr>
          <w:color w:val="auto"/>
          <w:sz w:val="28"/>
          <w:szCs w:val="23"/>
        </w:rPr>
      </w:pPr>
    </w:p>
    <w:p w:rsidR="003E54ED" w:rsidRDefault="003E54ED" w:rsidP="003E54ED">
      <w:pPr>
        <w:pStyle w:val="Default"/>
        <w:rPr>
          <w:color w:val="auto"/>
          <w:sz w:val="28"/>
          <w:szCs w:val="23"/>
        </w:rPr>
      </w:pPr>
      <w:r w:rsidRPr="0033406D">
        <w:rPr>
          <w:color w:val="auto"/>
          <w:sz w:val="28"/>
          <w:szCs w:val="23"/>
        </w:rPr>
        <w:t xml:space="preserve">2.1. Presión, densidad y </w:t>
      </w:r>
      <w:proofErr w:type="gramStart"/>
      <w:r w:rsidRPr="0033406D">
        <w:rPr>
          <w:color w:val="auto"/>
          <w:sz w:val="28"/>
          <w:szCs w:val="23"/>
        </w:rPr>
        <w:t xml:space="preserve">temperatura </w:t>
      </w:r>
      <w:r w:rsidR="0033406D">
        <w:rPr>
          <w:color w:val="auto"/>
          <w:sz w:val="28"/>
          <w:szCs w:val="23"/>
        </w:rPr>
        <w:t>.</w:t>
      </w:r>
      <w:proofErr w:type="gramEnd"/>
    </w:p>
    <w:p w:rsidR="0033406D" w:rsidRDefault="0033406D" w:rsidP="003E54ED">
      <w:pPr>
        <w:pStyle w:val="Default"/>
        <w:rPr>
          <w:color w:val="FF0000"/>
          <w:sz w:val="28"/>
          <w:szCs w:val="23"/>
        </w:rPr>
      </w:pPr>
    </w:p>
    <w:p w:rsidR="0033406D" w:rsidRDefault="0033406D" w:rsidP="003E54ED">
      <w:pPr>
        <w:pStyle w:val="Default"/>
        <w:rPr>
          <w:color w:val="FF0000"/>
          <w:sz w:val="28"/>
          <w:szCs w:val="23"/>
        </w:rPr>
      </w:pPr>
      <w:r>
        <w:rPr>
          <w:color w:val="FF0000"/>
          <w:sz w:val="28"/>
          <w:szCs w:val="23"/>
        </w:rPr>
        <w:t>La densidad del aire y su influencia en la sustentación y potencia del motor</w:t>
      </w:r>
      <w:r w:rsidR="00440766">
        <w:rPr>
          <w:color w:val="FF0000"/>
          <w:sz w:val="28"/>
          <w:szCs w:val="23"/>
        </w:rPr>
        <w:t xml:space="preserve"> (Lineal) a doble densidad, doble sustentación.</w:t>
      </w:r>
    </w:p>
    <w:p w:rsidR="00CB354E" w:rsidRDefault="00CB354E" w:rsidP="003E54ED">
      <w:pPr>
        <w:pStyle w:val="Default"/>
        <w:rPr>
          <w:color w:val="FF0000"/>
          <w:sz w:val="28"/>
          <w:szCs w:val="23"/>
        </w:rPr>
      </w:pPr>
      <w:r>
        <w:rPr>
          <w:color w:val="FF0000"/>
          <w:sz w:val="28"/>
          <w:szCs w:val="23"/>
        </w:rPr>
        <w:t>Presión=Fuerza por unidad de superficie</w:t>
      </w:r>
    </w:p>
    <w:p w:rsidR="00440766" w:rsidRDefault="00440766" w:rsidP="003E54ED">
      <w:pPr>
        <w:pStyle w:val="Default"/>
        <w:rPr>
          <w:color w:val="FF0000"/>
          <w:sz w:val="28"/>
          <w:szCs w:val="23"/>
        </w:rPr>
      </w:pPr>
      <w:r>
        <w:rPr>
          <w:color w:val="FF0000"/>
          <w:sz w:val="28"/>
          <w:szCs w:val="23"/>
        </w:rPr>
        <w:t>La densidad es proporcional a la presión e inversamente proporcional a la temperatura (</w:t>
      </w:r>
      <w:proofErr w:type="spellStart"/>
      <w:r>
        <w:rPr>
          <w:color w:val="FF0000"/>
          <w:sz w:val="28"/>
          <w:szCs w:val="23"/>
        </w:rPr>
        <w:t>ºK</w:t>
      </w:r>
      <w:proofErr w:type="spellEnd"/>
      <w:r>
        <w:rPr>
          <w:color w:val="FF0000"/>
          <w:sz w:val="28"/>
          <w:szCs w:val="23"/>
        </w:rPr>
        <w:t xml:space="preserve">)  </w:t>
      </w:r>
    </w:p>
    <w:p w:rsidR="004B04AC" w:rsidRDefault="004B04AC" w:rsidP="003E54ED">
      <w:pPr>
        <w:pStyle w:val="Default"/>
        <w:rPr>
          <w:color w:val="FF0000"/>
          <w:sz w:val="28"/>
          <w:szCs w:val="23"/>
        </w:rPr>
      </w:pPr>
      <w:r>
        <w:rPr>
          <w:color w:val="FF0000"/>
          <w:sz w:val="28"/>
          <w:szCs w:val="23"/>
        </w:rPr>
        <w:t>Ley de los gases Presión</w:t>
      </w:r>
      <w:proofErr w:type="gramStart"/>
      <w:r>
        <w:rPr>
          <w:color w:val="FF0000"/>
          <w:sz w:val="28"/>
          <w:szCs w:val="23"/>
        </w:rPr>
        <w:t>/(</w:t>
      </w:r>
      <w:proofErr w:type="gramEnd"/>
      <w:r>
        <w:rPr>
          <w:color w:val="FF0000"/>
          <w:sz w:val="28"/>
          <w:szCs w:val="23"/>
        </w:rPr>
        <w:t>densidad*</w:t>
      </w:r>
      <w:proofErr w:type="spellStart"/>
      <w:r>
        <w:rPr>
          <w:color w:val="FF0000"/>
          <w:sz w:val="28"/>
          <w:szCs w:val="23"/>
        </w:rPr>
        <w:t>temperaturaºK</w:t>
      </w:r>
      <w:proofErr w:type="spellEnd"/>
      <w:r>
        <w:rPr>
          <w:color w:val="FF0000"/>
          <w:sz w:val="28"/>
          <w:szCs w:val="23"/>
        </w:rPr>
        <w:t>)=constante</w:t>
      </w:r>
    </w:p>
    <w:p w:rsidR="004B04AC" w:rsidRDefault="004B04AC" w:rsidP="003E54ED">
      <w:pPr>
        <w:pStyle w:val="Default"/>
        <w:rPr>
          <w:color w:val="FF0000"/>
          <w:sz w:val="28"/>
          <w:szCs w:val="23"/>
        </w:rPr>
      </w:pPr>
      <w:r>
        <w:rPr>
          <w:color w:val="FF0000"/>
          <w:sz w:val="28"/>
          <w:szCs w:val="23"/>
        </w:rPr>
        <w:t>Barómetros, equivalencias mbar/pulgadas Hg/</w:t>
      </w:r>
      <w:proofErr w:type="spellStart"/>
      <w:r>
        <w:rPr>
          <w:color w:val="FF0000"/>
          <w:sz w:val="28"/>
          <w:szCs w:val="23"/>
        </w:rPr>
        <w:t>mmHg</w:t>
      </w:r>
      <w:proofErr w:type="spellEnd"/>
    </w:p>
    <w:p w:rsidR="00BC043E" w:rsidRPr="0033406D" w:rsidRDefault="00BC043E" w:rsidP="003E54ED">
      <w:pPr>
        <w:pStyle w:val="Default"/>
        <w:rPr>
          <w:color w:val="FF0000"/>
          <w:sz w:val="28"/>
          <w:szCs w:val="23"/>
        </w:rPr>
      </w:pPr>
      <w:r>
        <w:rPr>
          <w:color w:val="FF0000"/>
          <w:sz w:val="28"/>
          <w:szCs w:val="23"/>
        </w:rPr>
        <w:t>Atmósfera standard nivel del mar presión</w:t>
      </w:r>
      <w:proofErr w:type="gramStart"/>
      <w:r>
        <w:rPr>
          <w:color w:val="FF0000"/>
          <w:sz w:val="28"/>
          <w:szCs w:val="23"/>
        </w:rPr>
        <w:t>:1013,25milibares</w:t>
      </w:r>
      <w:proofErr w:type="gramEnd"/>
      <w:r>
        <w:rPr>
          <w:color w:val="FF0000"/>
          <w:sz w:val="28"/>
          <w:szCs w:val="23"/>
        </w:rPr>
        <w:t>=29,92pulgadas de Hg=760mmHg. Temperatura 15ºC=59ºF, densidad 1,32kg/m3</w:t>
      </w:r>
    </w:p>
    <w:p w:rsidR="00440766"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Variación de la presión con la altura</w:t>
      </w:r>
    </w:p>
    <w:p w:rsidR="003E54ED" w:rsidRPr="00440766" w:rsidRDefault="00440766" w:rsidP="003E54ED">
      <w:pPr>
        <w:pStyle w:val="Default"/>
        <w:rPr>
          <w:color w:val="FF0000"/>
          <w:sz w:val="28"/>
          <w:szCs w:val="23"/>
        </w:rPr>
      </w:pPr>
      <w:r>
        <w:rPr>
          <w:color w:val="FF0000"/>
          <w:sz w:val="28"/>
          <w:szCs w:val="23"/>
        </w:rPr>
        <w:t>D</w:t>
      </w:r>
      <w:r w:rsidRPr="00440766">
        <w:rPr>
          <w:color w:val="FF0000"/>
          <w:sz w:val="28"/>
          <w:szCs w:val="23"/>
        </w:rPr>
        <w:t>ecrecimiento</w:t>
      </w:r>
      <w:r>
        <w:rPr>
          <w:color w:val="auto"/>
          <w:sz w:val="28"/>
          <w:szCs w:val="23"/>
        </w:rPr>
        <w:t xml:space="preserve"> </w:t>
      </w:r>
      <w:r w:rsidRPr="00440766">
        <w:rPr>
          <w:color w:val="FF0000"/>
          <w:sz w:val="28"/>
          <w:szCs w:val="23"/>
        </w:rPr>
        <w:t xml:space="preserve">1mb cada 9m o 1 pulgada de mercurio cada 1000 </w:t>
      </w:r>
      <w:proofErr w:type="gramStart"/>
      <w:r w:rsidRPr="00440766">
        <w:rPr>
          <w:color w:val="FF0000"/>
          <w:sz w:val="28"/>
          <w:szCs w:val="23"/>
        </w:rPr>
        <w:t>pies(</w:t>
      </w:r>
      <w:proofErr w:type="gramEnd"/>
      <w:r w:rsidRPr="00440766">
        <w:rPr>
          <w:color w:val="FF0000"/>
          <w:sz w:val="28"/>
          <w:szCs w:val="23"/>
        </w:rPr>
        <w:t>(ft)</w:t>
      </w:r>
      <w:r w:rsidR="00BC043E">
        <w:rPr>
          <w:color w:val="FF0000"/>
          <w:sz w:val="28"/>
          <w:szCs w:val="23"/>
        </w:rPr>
        <w:t xml:space="preserve"> o 110mbar cada 1000m.</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Variación de la densidad con la altura </w:t>
      </w:r>
    </w:p>
    <w:p w:rsidR="00440766" w:rsidRPr="0033406D" w:rsidRDefault="00BC043E" w:rsidP="003E54ED">
      <w:pPr>
        <w:pStyle w:val="Default"/>
        <w:rPr>
          <w:color w:val="auto"/>
          <w:sz w:val="28"/>
          <w:szCs w:val="23"/>
        </w:rPr>
      </w:pPr>
      <w:r w:rsidRPr="00BC043E">
        <w:rPr>
          <w:color w:val="FF0000"/>
          <w:sz w:val="28"/>
          <w:szCs w:val="23"/>
        </w:rPr>
        <w:t>La densidad disminuye con la altura</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Variación de la temperatura con la altura </w:t>
      </w:r>
    </w:p>
    <w:p w:rsidR="00440766" w:rsidRPr="00440766" w:rsidRDefault="004B04AC" w:rsidP="003E54ED">
      <w:pPr>
        <w:pStyle w:val="Default"/>
        <w:rPr>
          <w:color w:val="FF0000"/>
          <w:sz w:val="28"/>
          <w:szCs w:val="23"/>
        </w:rPr>
      </w:pPr>
      <w:r>
        <w:rPr>
          <w:color w:val="FF0000"/>
          <w:sz w:val="28"/>
          <w:szCs w:val="23"/>
        </w:rPr>
        <w:t>Decrecimiento de 6,5ºC cada 1000metros o 1,98ºC cada 1000 pies hasta 11000metros, a partir de ahí la temperatura es constante e igual a -56,5ºC</w:t>
      </w:r>
    </w:p>
    <w:p w:rsidR="003E54ED" w:rsidRPr="0033406D" w:rsidRDefault="003E54ED" w:rsidP="003E54ED">
      <w:pPr>
        <w:pStyle w:val="Default"/>
        <w:rPr>
          <w:color w:val="auto"/>
          <w:sz w:val="28"/>
          <w:szCs w:val="23"/>
        </w:rPr>
      </w:pPr>
      <w:r w:rsidRPr="0033406D">
        <w:rPr>
          <w:color w:val="auto"/>
          <w:sz w:val="28"/>
          <w:szCs w:val="23"/>
        </w:rPr>
        <w:t xml:space="preserve">2.2. La sustentación </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Teorema de </w:t>
      </w:r>
      <w:proofErr w:type="gramStart"/>
      <w:r w:rsidRPr="0033406D">
        <w:rPr>
          <w:color w:val="auto"/>
          <w:sz w:val="28"/>
          <w:szCs w:val="23"/>
        </w:rPr>
        <w:t xml:space="preserve">Bernoulli </w:t>
      </w:r>
      <w:r w:rsidR="0003716A">
        <w:rPr>
          <w:color w:val="auto"/>
          <w:sz w:val="28"/>
          <w:szCs w:val="23"/>
        </w:rPr>
        <w:t>,</w:t>
      </w:r>
      <w:proofErr w:type="gramEnd"/>
      <w:r w:rsidR="0003716A">
        <w:rPr>
          <w:color w:val="auto"/>
          <w:sz w:val="28"/>
          <w:szCs w:val="23"/>
        </w:rPr>
        <w:t xml:space="preserve"> sustentación.</w:t>
      </w:r>
    </w:p>
    <w:p w:rsidR="00BC043E" w:rsidRDefault="00BC043E" w:rsidP="003E54ED">
      <w:pPr>
        <w:pStyle w:val="Default"/>
        <w:rPr>
          <w:color w:val="FF0000"/>
          <w:sz w:val="28"/>
          <w:szCs w:val="23"/>
        </w:rPr>
      </w:pPr>
      <w:r>
        <w:rPr>
          <w:color w:val="FF0000"/>
          <w:sz w:val="28"/>
          <w:szCs w:val="23"/>
        </w:rPr>
        <w:t>P=P</w:t>
      </w:r>
      <w:r>
        <w:rPr>
          <w:color w:val="FF0000"/>
          <w:sz w:val="28"/>
          <w:szCs w:val="23"/>
          <w:vertAlign w:val="subscript"/>
        </w:rPr>
        <w:t>0</w:t>
      </w:r>
      <w:r>
        <w:rPr>
          <w:color w:val="FF0000"/>
          <w:sz w:val="28"/>
          <w:szCs w:val="23"/>
        </w:rPr>
        <w:t>+1/2</w:t>
      </w:r>
      <w:r w:rsidR="0003716A">
        <w:rPr>
          <w:color w:val="FF0000"/>
          <w:sz w:val="28"/>
          <w:szCs w:val="23"/>
        </w:rPr>
        <w:t>*densidad*V</w:t>
      </w:r>
      <w:r w:rsidR="0003716A">
        <w:rPr>
          <w:color w:val="FF0000"/>
          <w:sz w:val="28"/>
          <w:szCs w:val="23"/>
          <w:vertAlign w:val="superscript"/>
        </w:rPr>
        <w:t>2</w:t>
      </w:r>
      <w:r w:rsidR="0003716A">
        <w:rPr>
          <w:color w:val="FF0000"/>
          <w:sz w:val="28"/>
          <w:szCs w:val="23"/>
        </w:rPr>
        <w:t xml:space="preserve">  La presión total es la estática más la dinámica</w:t>
      </w:r>
    </w:p>
    <w:p w:rsidR="0003716A" w:rsidRPr="0003716A" w:rsidRDefault="0003716A" w:rsidP="003E54ED">
      <w:pPr>
        <w:pStyle w:val="Default"/>
        <w:rPr>
          <w:color w:val="FF0000"/>
          <w:sz w:val="28"/>
          <w:szCs w:val="23"/>
        </w:rPr>
      </w:pPr>
      <w:r>
        <w:rPr>
          <w:color w:val="FF0000"/>
          <w:sz w:val="28"/>
          <w:szCs w:val="23"/>
        </w:rPr>
        <w:t xml:space="preserve">Sustentación=Presión </w:t>
      </w:r>
      <w:proofErr w:type="gramStart"/>
      <w:r>
        <w:rPr>
          <w:color w:val="FF0000"/>
          <w:sz w:val="28"/>
          <w:szCs w:val="23"/>
        </w:rPr>
        <w:t>dinámica(</w:t>
      </w:r>
      <w:proofErr w:type="gramEnd"/>
      <w:r>
        <w:rPr>
          <w:color w:val="FF0000"/>
          <w:sz w:val="28"/>
          <w:szCs w:val="23"/>
        </w:rPr>
        <w:t>1/2*densidad*V</w:t>
      </w:r>
      <w:r>
        <w:rPr>
          <w:color w:val="FF0000"/>
          <w:sz w:val="28"/>
          <w:szCs w:val="23"/>
          <w:vertAlign w:val="superscript"/>
        </w:rPr>
        <w:t>2</w:t>
      </w:r>
      <w:r>
        <w:rPr>
          <w:color w:val="FF0000"/>
          <w:sz w:val="28"/>
          <w:szCs w:val="23"/>
        </w:rPr>
        <w:t>)*Superficie alar*coeficiente de sustentación alar</w:t>
      </w:r>
      <w:r w:rsidR="000F4A1A">
        <w:rPr>
          <w:color w:val="FF0000"/>
          <w:sz w:val="28"/>
          <w:szCs w:val="23"/>
        </w:rPr>
        <w:t>(Depende del ángulo de ataque)</w:t>
      </w:r>
      <w:r>
        <w:rPr>
          <w:color w:val="FF0000"/>
          <w:sz w:val="28"/>
          <w:szCs w:val="23"/>
        </w:rPr>
        <w:t>.</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Efecto Venturi </w:t>
      </w:r>
    </w:p>
    <w:p w:rsidR="0003716A" w:rsidRDefault="00CB354E" w:rsidP="003E54ED">
      <w:pPr>
        <w:pStyle w:val="Default"/>
        <w:rPr>
          <w:color w:val="FF0000"/>
          <w:sz w:val="28"/>
          <w:szCs w:val="23"/>
        </w:rPr>
      </w:pPr>
      <w:r>
        <w:rPr>
          <w:color w:val="FF0000"/>
          <w:sz w:val="28"/>
          <w:szCs w:val="23"/>
        </w:rPr>
        <w:lastRenderedPageBreak/>
        <w:t xml:space="preserve">En un </w:t>
      </w:r>
      <w:proofErr w:type="spellStart"/>
      <w:r>
        <w:rPr>
          <w:color w:val="FF0000"/>
          <w:sz w:val="28"/>
          <w:szCs w:val="23"/>
        </w:rPr>
        <w:t>venturi</w:t>
      </w:r>
      <w:proofErr w:type="spellEnd"/>
      <w:r w:rsidR="00130747">
        <w:rPr>
          <w:color w:val="FF0000"/>
          <w:sz w:val="28"/>
          <w:szCs w:val="23"/>
        </w:rPr>
        <w:t xml:space="preserve"> </w:t>
      </w:r>
      <w:r>
        <w:rPr>
          <w:color w:val="FF0000"/>
          <w:sz w:val="28"/>
          <w:szCs w:val="23"/>
        </w:rPr>
        <w:t xml:space="preserve">(Figura siguiente) al disminuir la sección, aumenta la velocidad. </w:t>
      </w:r>
      <w:r w:rsidR="00815397" w:rsidRPr="00815397">
        <w:rPr>
          <w:color w:val="FF0000"/>
          <w:sz w:val="28"/>
          <w:szCs w:val="23"/>
        </w:rPr>
        <w:t>Basado en Bernoulli, Al aumentar la velocidad disminuye la presión</w:t>
      </w:r>
      <w:r>
        <w:rPr>
          <w:color w:val="FF0000"/>
          <w:sz w:val="28"/>
          <w:szCs w:val="23"/>
        </w:rPr>
        <w:t xml:space="preserve"> proporcionalmente al cuadrado de la velocidad</w:t>
      </w:r>
      <w:r w:rsidR="00815397" w:rsidRPr="00815397">
        <w:rPr>
          <w:color w:val="FF0000"/>
          <w:sz w:val="28"/>
          <w:szCs w:val="23"/>
        </w:rPr>
        <w:t>.</w:t>
      </w:r>
    </w:p>
    <w:p w:rsidR="00CB354E" w:rsidRDefault="00CB354E" w:rsidP="003E54ED">
      <w:pPr>
        <w:pStyle w:val="Default"/>
        <w:rPr>
          <w:noProof/>
        </w:rPr>
      </w:pPr>
    </w:p>
    <w:p w:rsidR="00815397" w:rsidRDefault="00CB354E" w:rsidP="003E54ED">
      <w:pPr>
        <w:pStyle w:val="Default"/>
        <w:rPr>
          <w:color w:val="FF0000"/>
          <w:sz w:val="28"/>
          <w:szCs w:val="23"/>
        </w:rPr>
      </w:pPr>
      <w:r>
        <w:rPr>
          <w:noProof/>
        </w:rPr>
        <w:drawing>
          <wp:inline distT="0" distB="0" distL="0" distR="0" wp14:anchorId="60CE0F0A" wp14:editId="5C23D490">
            <wp:extent cx="5000625" cy="13144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5450" t="41093" r="33686" b="44477"/>
                    <a:stretch/>
                  </pic:blipFill>
                  <pic:spPr bwMode="auto">
                    <a:xfrm>
                      <a:off x="0" y="0"/>
                      <a:ext cx="5000037" cy="1314295"/>
                    </a:xfrm>
                    <a:prstGeom prst="rect">
                      <a:avLst/>
                    </a:prstGeom>
                    <a:ln>
                      <a:noFill/>
                    </a:ln>
                    <a:extLst>
                      <a:ext uri="{53640926-AAD7-44D8-BBD7-CCE9431645EC}">
                        <a14:shadowObscured xmlns:a14="http://schemas.microsoft.com/office/drawing/2010/main"/>
                      </a:ext>
                    </a:extLst>
                  </pic:spPr>
                </pic:pic>
              </a:graphicData>
            </a:graphic>
          </wp:inline>
        </w:drawing>
      </w:r>
    </w:p>
    <w:p w:rsidR="00130747" w:rsidRDefault="00130747" w:rsidP="003E54ED">
      <w:pPr>
        <w:pStyle w:val="Default"/>
        <w:rPr>
          <w:color w:val="FF0000"/>
          <w:sz w:val="28"/>
          <w:szCs w:val="23"/>
        </w:rPr>
      </w:pPr>
    </w:p>
    <w:p w:rsidR="00130747" w:rsidRPr="00815397" w:rsidRDefault="00130747" w:rsidP="003E54ED">
      <w:pPr>
        <w:pStyle w:val="Default"/>
        <w:rPr>
          <w:color w:val="FF0000"/>
          <w:sz w:val="28"/>
          <w:szCs w:val="23"/>
        </w:rPr>
      </w:pP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Partes de un perfil alar </w:t>
      </w:r>
    </w:p>
    <w:p w:rsidR="00130747" w:rsidRPr="00A4249B" w:rsidRDefault="00A4249B" w:rsidP="00130747">
      <w:pPr>
        <w:pStyle w:val="Default"/>
        <w:ind w:left="708" w:firstLine="708"/>
        <w:rPr>
          <w:color w:val="FF0000"/>
          <w:sz w:val="28"/>
          <w:szCs w:val="23"/>
        </w:rPr>
      </w:pPr>
      <w:r w:rsidRPr="00A4249B">
        <w:rPr>
          <w:noProof/>
          <w:color w:val="FF0000"/>
          <w:sz w:val="28"/>
          <w:szCs w:val="23"/>
        </w:rPr>
        <mc:AlternateContent>
          <mc:Choice Requires="wpg">
            <w:drawing>
              <wp:anchor distT="0" distB="0" distL="114300" distR="114300" simplePos="0" relativeHeight="251687936" behindDoc="0" locked="0" layoutInCell="1" allowOverlap="1" wp14:anchorId="659E81A9" wp14:editId="0CE11913">
                <wp:simplePos x="0" y="0"/>
                <wp:positionH relativeFrom="column">
                  <wp:posOffset>-108585</wp:posOffset>
                </wp:positionH>
                <wp:positionV relativeFrom="paragraph">
                  <wp:posOffset>102235</wp:posOffset>
                </wp:positionV>
                <wp:extent cx="5524500" cy="2685415"/>
                <wp:effectExtent l="19050" t="19050" r="0" b="19685"/>
                <wp:wrapNone/>
                <wp:docPr id="24" name="24 Grupo"/>
                <wp:cNvGraphicFramePr/>
                <a:graphic xmlns:a="http://schemas.openxmlformats.org/drawingml/2006/main">
                  <a:graphicData uri="http://schemas.microsoft.com/office/word/2010/wordprocessingGroup">
                    <wpg:wgp>
                      <wpg:cNvGrpSpPr/>
                      <wpg:grpSpPr>
                        <a:xfrm>
                          <a:off x="0" y="0"/>
                          <a:ext cx="5524500" cy="2685415"/>
                          <a:chOff x="0" y="0"/>
                          <a:chExt cx="5524500" cy="2685415"/>
                        </a:xfrm>
                      </wpg:grpSpPr>
                      <wpg:grpSp>
                        <wpg:cNvPr id="18" name="18 Grupo"/>
                        <wpg:cNvGrpSpPr/>
                        <wpg:grpSpPr>
                          <a:xfrm>
                            <a:off x="0" y="0"/>
                            <a:ext cx="5524500" cy="2685415"/>
                            <a:chOff x="0" y="0"/>
                            <a:chExt cx="5524500" cy="2685415"/>
                          </a:xfrm>
                        </wpg:grpSpPr>
                        <wps:wsp>
                          <wps:cNvPr id="7" name="7 Conector recto de flecha"/>
                          <wps:cNvCnPr/>
                          <wps:spPr>
                            <a:xfrm flipH="1" flipV="1">
                              <a:off x="85725" y="1495425"/>
                              <a:ext cx="19050" cy="38989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8 Conector recto de flecha"/>
                          <wps:cNvCnPr/>
                          <wps:spPr>
                            <a:xfrm flipH="1" flipV="1">
                              <a:off x="3714750" y="1438275"/>
                              <a:ext cx="276225" cy="636905"/>
                            </a:xfrm>
                            <a:prstGeom prst="straightConnector1">
                              <a:avLst/>
                            </a:prstGeom>
                            <a:noFill/>
                            <a:ln w="28575" cap="flat" cmpd="sng" algn="ctr">
                              <a:solidFill>
                                <a:sysClr val="windowText" lastClr="000000"/>
                              </a:solidFill>
                              <a:prstDash val="solid"/>
                              <a:tailEnd type="arrow"/>
                            </a:ln>
                            <a:effectLst/>
                          </wps:spPr>
                          <wps:bodyPr/>
                        </wps:wsp>
                        <wps:wsp>
                          <wps:cNvPr id="9" name="9 Conector recto de flecha"/>
                          <wps:cNvCnPr/>
                          <wps:spPr>
                            <a:xfrm>
                              <a:off x="1000125" y="0"/>
                              <a:ext cx="76200" cy="1000125"/>
                            </a:xfrm>
                            <a:prstGeom prst="straightConnector1">
                              <a:avLst/>
                            </a:prstGeom>
                            <a:noFill/>
                            <a:ln w="28575" cap="flat" cmpd="sng" algn="ctr">
                              <a:solidFill>
                                <a:sysClr val="windowText" lastClr="000000"/>
                              </a:solidFill>
                              <a:prstDash val="solid"/>
                              <a:tailEnd type="arrow"/>
                            </a:ln>
                            <a:effectLst/>
                          </wps:spPr>
                          <wps:bodyPr/>
                        </wps:wsp>
                        <wps:wsp>
                          <wps:cNvPr id="10" name="10 Conector recto de flecha"/>
                          <wps:cNvCnPr/>
                          <wps:spPr>
                            <a:xfrm flipV="1">
                              <a:off x="1457325" y="1581150"/>
                              <a:ext cx="142875" cy="675640"/>
                            </a:xfrm>
                            <a:prstGeom prst="straightConnector1">
                              <a:avLst/>
                            </a:prstGeom>
                            <a:noFill/>
                            <a:ln w="28575" cap="flat" cmpd="sng" algn="ctr">
                              <a:solidFill>
                                <a:sysClr val="windowText" lastClr="000000"/>
                              </a:solidFill>
                              <a:prstDash val="solid"/>
                              <a:tailEnd type="arrow"/>
                            </a:ln>
                            <a:effectLst/>
                          </wps:spPr>
                          <wps:bodyPr/>
                        </wps:wsp>
                        <wps:wsp>
                          <wps:cNvPr id="11" name="11 Conector recto de flecha"/>
                          <wps:cNvCnPr/>
                          <wps:spPr>
                            <a:xfrm>
                              <a:off x="4772025" y="990600"/>
                              <a:ext cx="0" cy="561975"/>
                            </a:xfrm>
                            <a:prstGeom prst="straightConnector1">
                              <a:avLst/>
                            </a:prstGeom>
                            <a:noFill/>
                            <a:ln w="28575" cap="flat" cmpd="sng" algn="ctr">
                              <a:solidFill>
                                <a:sysClr val="windowText" lastClr="000000"/>
                              </a:solidFill>
                              <a:prstDash val="solid"/>
                              <a:headEnd type="arrow"/>
                              <a:tailEnd type="arrow"/>
                            </a:ln>
                            <a:effectLst/>
                          </wps:spPr>
                          <wps:bodyPr/>
                        </wps:wsp>
                        <wps:wsp>
                          <wps:cNvPr id="12" name="12 Conector recto"/>
                          <wps:cNvCnPr/>
                          <wps:spPr>
                            <a:xfrm>
                              <a:off x="1295400" y="1000125"/>
                              <a:ext cx="42291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 name="13 Conector recto"/>
                          <wps:cNvCnPr/>
                          <wps:spPr>
                            <a:xfrm>
                              <a:off x="1276350" y="1552575"/>
                              <a:ext cx="4229100" cy="0"/>
                            </a:xfrm>
                            <a:prstGeom prst="line">
                              <a:avLst/>
                            </a:prstGeom>
                            <a:noFill/>
                            <a:ln w="9525" cap="flat" cmpd="sng" algn="ctr">
                              <a:solidFill>
                                <a:srgbClr val="4F81BD">
                                  <a:shade val="95000"/>
                                  <a:satMod val="105000"/>
                                </a:srgbClr>
                              </a:solidFill>
                              <a:prstDash val="solid"/>
                            </a:ln>
                            <a:effectLst/>
                          </wps:spPr>
                          <wps:bodyPr/>
                        </wps:wsp>
                        <wps:wsp>
                          <wps:cNvPr id="14" name="14 Conector recto de flecha"/>
                          <wps:cNvCnPr/>
                          <wps:spPr>
                            <a:xfrm flipH="1" flipV="1">
                              <a:off x="2390775" y="1381125"/>
                              <a:ext cx="438150" cy="1142365"/>
                            </a:xfrm>
                            <a:prstGeom prst="straightConnector1">
                              <a:avLst/>
                            </a:prstGeom>
                            <a:noFill/>
                            <a:ln w="28575" cap="flat" cmpd="sng" algn="ctr">
                              <a:solidFill>
                                <a:sysClr val="windowText" lastClr="000000"/>
                              </a:solidFill>
                              <a:prstDash val="solid"/>
                              <a:tailEnd type="arrow"/>
                            </a:ln>
                            <a:effectLst/>
                          </wps:spPr>
                          <wps:bodyPr/>
                        </wps:wsp>
                        <wps:wsp>
                          <wps:cNvPr id="15" name="15 Conector recto de flecha"/>
                          <wps:cNvCnPr/>
                          <wps:spPr>
                            <a:xfrm>
                              <a:off x="4191000" y="219075"/>
                              <a:ext cx="581025" cy="771525"/>
                            </a:xfrm>
                            <a:prstGeom prst="straightConnector1">
                              <a:avLst/>
                            </a:prstGeom>
                            <a:noFill/>
                            <a:ln w="28575" cap="flat" cmpd="sng" algn="ctr">
                              <a:solidFill>
                                <a:sysClr val="windowText" lastClr="000000"/>
                              </a:solidFill>
                              <a:prstDash val="solid"/>
                              <a:tailEnd type="arrow"/>
                            </a:ln>
                            <a:effectLst/>
                          </wps:spPr>
                          <wps:bodyPr/>
                        </wps:wsp>
                        <wps:wsp>
                          <wps:cNvPr id="16" name="16 Arco"/>
                          <wps:cNvSpPr/>
                          <wps:spPr>
                            <a:xfrm rot="195705">
                              <a:off x="0" y="1323975"/>
                              <a:ext cx="4890942" cy="542925"/>
                            </a:xfrm>
                            <a:prstGeom prst="arc">
                              <a:avLst>
                                <a:gd name="adj1" fmla="val 10964843"/>
                                <a:gd name="adj2" fmla="val 20901150"/>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17 Conector recto de flecha"/>
                          <wps:cNvCnPr/>
                          <wps:spPr>
                            <a:xfrm flipH="1" flipV="1">
                              <a:off x="2066925" y="1304925"/>
                              <a:ext cx="323850" cy="1380490"/>
                            </a:xfrm>
                            <a:prstGeom prst="straightConnector1">
                              <a:avLst/>
                            </a:prstGeom>
                            <a:noFill/>
                            <a:ln w="28575" cap="flat" cmpd="sng" algn="ctr">
                              <a:solidFill>
                                <a:srgbClr val="FF0000"/>
                              </a:solidFill>
                              <a:prstDash val="solid"/>
                              <a:tailEnd type="arrow"/>
                            </a:ln>
                            <a:effectLst/>
                          </wps:spPr>
                          <wps:bodyPr/>
                        </wps:wsp>
                      </wpg:grpSp>
                      <wps:wsp>
                        <wps:cNvPr id="19" name="19 Conector recto"/>
                        <wps:cNvCnPr/>
                        <wps:spPr>
                          <a:xfrm>
                            <a:off x="1447800" y="1295400"/>
                            <a:ext cx="3067050" cy="9525"/>
                          </a:xfrm>
                          <a:prstGeom prst="line">
                            <a:avLst/>
                          </a:prstGeom>
                          <a:noFill/>
                          <a:ln w="9525" cap="flat" cmpd="sng" algn="ctr">
                            <a:solidFill>
                              <a:srgbClr val="4F81BD">
                                <a:shade val="95000"/>
                                <a:satMod val="105000"/>
                              </a:srgbClr>
                            </a:solidFill>
                            <a:prstDash val="solid"/>
                          </a:ln>
                          <a:effectLst/>
                        </wps:spPr>
                        <wps:bodyPr/>
                      </wps:wsp>
                      <wps:wsp>
                        <wps:cNvPr id="20" name="20 Conector recto"/>
                        <wps:cNvCnPr/>
                        <wps:spPr>
                          <a:xfrm>
                            <a:off x="1238250" y="1371600"/>
                            <a:ext cx="3276600" cy="9525"/>
                          </a:xfrm>
                          <a:prstGeom prst="line">
                            <a:avLst/>
                          </a:prstGeom>
                          <a:noFill/>
                          <a:ln w="9525" cap="flat" cmpd="sng" algn="ctr">
                            <a:solidFill>
                              <a:srgbClr val="4F81BD">
                                <a:shade val="95000"/>
                                <a:satMod val="105000"/>
                              </a:srgbClr>
                            </a:solidFill>
                            <a:prstDash val="solid"/>
                          </a:ln>
                          <a:effectLst/>
                        </wps:spPr>
                        <wps:bodyPr/>
                      </wps:wsp>
                      <wps:wsp>
                        <wps:cNvPr id="21" name="21 Conector recto de flecha"/>
                        <wps:cNvCnPr/>
                        <wps:spPr>
                          <a:xfrm flipH="1">
                            <a:off x="4171950" y="828675"/>
                            <a:ext cx="9525" cy="476250"/>
                          </a:xfrm>
                          <a:prstGeom prst="straightConnector1">
                            <a:avLst/>
                          </a:prstGeom>
                          <a:noFill/>
                          <a:ln w="28575" cap="flat" cmpd="sng" algn="ctr">
                            <a:solidFill>
                              <a:sysClr val="windowText" lastClr="000000"/>
                            </a:solidFill>
                            <a:prstDash val="solid"/>
                            <a:tailEnd type="arrow"/>
                          </a:ln>
                          <a:effectLst/>
                        </wps:spPr>
                        <wps:bodyPr/>
                      </wps:wsp>
                      <wps:wsp>
                        <wps:cNvPr id="22" name="22 Conector recto de flecha"/>
                        <wps:cNvCnPr/>
                        <wps:spPr>
                          <a:xfrm flipV="1">
                            <a:off x="4171950" y="1381125"/>
                            <a:ext cx="0" cy="389890"/>
                          </a:xfrm>
                          <a:prstGeom prst="straightConnector1">
                            <a:avLst/>
                          </a:prstGeom>
                          <a:noFill/>
                          <a:ln w="28575" cap="flat" cmpd="sng" algn="ctr">
                            <a:solidFill>
                              <a:sysClr val="windowText" lastClr="000000"/>
                            </a:solidFill>
                            <a:prstDash val="solid"/>
                            <a:tailEnd type="arrow"/>
                          </a:ln>
                          <a:effectLst/>
                        </wps:spPr>
                        <wps:bodyPr/>
                      </wps:wsp>
                      <wps:wsp>
                        <wps:cNvPr id="23" name="23 Conector recto de flecha"/>
                        <wps:cNvCnPr/>
                        <wps:spPr>
                          <a:xfrm>
                            <a:off x="3028950" y="219075"/>
                            <a:ext cx="1162050" cy="609600"/>
                          </a:xfrm>
                          <a:prstGeom prst="straightConnector1">
                            <a:avLst/>
                          </a:prstGeom>
                          <a:noFill/>
                          <a:ln w="28575" cap="flat" cmpd="sng" algn="ctr">
                            <a:solidFill>
                              <a:sysClr val="windowText" lastClr="000000"/>
                            </a:solidFill>
                            <a:prstDash val="solid"/>
                            <a:tailEnd type="arrow"/>
                          </a:ln>
                          <a:effectLst/>
                        </wps:spPr>
                        <wps:bodyPr/>
                      </wps:wsp>
                    </wpg:wgp>
                  </a:graphicData>
                </a:graphic>
              </wp:anchor>
            </w:drawing>
          </mc:Choice>
          <mc:Fallback>
            <w:pict>
              <v:group id="24 Grupo" o:spid="_x0000_s1026" style="position:absolute;margin-left:-8.55pt;margin-top:8.05pt;width:435pt;height:211.45pt;z-index:251687936" coordsize="55245,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SYwwYAALEoAAAOAAAAZHJzL2Uyb0RvYy54bWzsWtly2zYUfe9M/4HD90YEuGtiZ1w7djvj&#10;JpkmbZ5hLhI7JMGCsGX363uwkFqsOPUaZSo/yFwAYuG59557Ll+/uW5q56oQfcXbA5e88lynaDOe&#10;V+3swP3j0+lPiev0krU5q3lbHLg3Re++Ofzxh9eLblpQPud1XggHD2n76aI7cOdSdtPJpM/mRcP6&#10;V7wrWtwsuWiYxKmYTXLBFnh6U0+o50WTBRd5J3hW9D2unpib7qF+flkWmXxfln0hnfrAxdyk/hX6&#10;90L9Tg5fs+lMsG5eZXYa7AGzaFjVYtDxUSdMMudSVLce1VSZ4D0v5auMNxNellVW6DVgNcTbWM2Z&#10;4JedXstsuph14zZhazf26cGPzd5dfRBOlR+4NHCdljV4RzRwzsRlx9XmLLrZFG3ORPex+yDshZk5&#10;U+u9LkWj/mMlzrXe1ptxW4tr6WS4GIY0CD3sfoZ7NErCgIRm47M53s6tftn87Vd6ToaBJ2p+43TG&#10;k3Hedm0EKDRrI8l3uzYYSL/EQP84DHycs67Q0OrV+7X7FA/bFDvHMNdMcuEI9c/JC6esi2zODCh0&#10;p+PWIqKf9gDHAAc0rLpf4AxcffSnOlqBSBLGNHQdQIEEaRjgWNvgABaSeqGFip+kSapNdHzfbNqJ&#10;Xp4VvHHUwYHbS8Gq2Vxiuma+Zix2dd5LPBcdhw5qCnXrLABBTCHUU+p5XeWnVV2rm9rnFMe1cK4Y&#10;vIW8JmpmeMJaK8mq+m2bO/Kmg6kwIfjCNqtbtF50w2boI3lTF2bg34sSZgZrMBPcGIxlWdHKYcC6&#10;RWvVrcTUxo6embLyjMtZrne07VXXQju/+3Qee+iReSvHzk3VcrFt9OUelab9sANm3WoLLnh+o2Gi&#10;twYIVrb5AlAeLT55Pij7MQlihVYNZj+hgNUamGkcUQV25fgiPwK0LVYGtzmA80FobrmCrh5wFdhO&#10;xhBIy5pJDNx0cO19O3MdVs8QoTNpX+Qa8m/6EfaIrTlffII5uk7NeokbcOj6b5s5qAWcsH5ubEZb&#10;itmCu+1kwKe10nWr+VaQSQfvlz4CMsp4bDAk2DVifZ1lGoOXAy6GgDi0Mr5mDwzjhnYKGAQmbumD&#10;9whobA2HJAhjfwiIYUII/MmaDyEBTeBXjA+Jwyh40oi49yEr2ca9WPR2BkXAeixUyCOgsuJFgjim&#10;ngVImnoR/MYaPixZCiOSmvDzVGRpp6ExL1i+hYax6XcYdwgdMUM3MKNetQqOoOhfYNsrSCEUfFqF&#10;FUVHbOxZg0pAaYobxpd8xY3UVavyAzbdSqX3PNfswLfnucQfweM/Djxx5A9cFhm7SpGeCTxsesu1&#10;pBgQsLw3cRWzi5G5BqcJ+fnEpClzhoRVp3EplAfrMXsmf+O5uUyQZZrrKsEzj7md7H2B3aKLSvZ2&#10;ksSSUcYhwQYenjCJp37qxYqVKFfjg7Xg9a2jBReHPJ6AwvjRPvXZZdTgVVraEj4CNSvBKCAq1Jhg&#10;RCHqbLoTUF3NalRqHMdE2T8A9L/gLt8jRYlGfETOkcisNqyJySgMD8qXEWcdwaHPkTSMoXqsAMPy&#10;Ex8uZBMTAeS+NAAbUqCANJh+DRRMZEuOosaY5RbGLP9L6Y9NDTUfccAhXhoFSeAbL7XaDMMtm1Ev&#10;9YYUDFjU3EejchBq1CBWbKFK2lHna/qgjSUmypyewgQGorXSzAaQPYvazqIMdACUvstOKyhM5xCi&#10;PjCBd4mLqDbJ9/gpaw4xl9sj15lz8c+266o9xHLcdZ0FKj3Qw/6+ZKKAvvVrCxk9JQFyakfqE2Tj&#10;FCdi9c7F6p32sjnmkIeBLsxOH6r2sh4OS8GbzyhKHalRcYu1GcY2yps9OZamAoWyVlYcHelmKAd1&#10;TJ63H7tMPVzhSmHu0/VnJjorD0rIR+/4kHjeouamrerZ8qNLyctKS+BLFdaqsy8nwpKxoECesaJA&#10;vShSrsKQES+wbgP0zJaR4GuSkYz4CVoMNrljctsqnf2S7zC4eAHNFbZpa2svJNmTUYAlmwqsctv/&#10;PQ8Ogjix1GPIidfIqe9FCEqwTRVndOpxJ/W4OxXeZzOmdv8sBUnliw0vpZvK6/0gAQ9Ah+wWZZtb&#10;KpqPUo26uIeEpeE7m+DSUWGlj1FYl1VqFTBtxSYgMQgrUAC/kNAk2iSoVqbA3QAVHDS802/crzZ9&#10;SxMxZeoHiCL7ap7+nmVUVemmqnpvIWTzG4ZVnGyVP6wjefovGPYoedp6DR3lU7opn94HJSs+xPdo&#10;MviQbcIHIaj9DuQjQlo6Jog7RkZ33o1ogorv4nSCbr/hUx/erZ7rlGf5peHhvwAAAP//AwBQSwME&#10;FAAGAAgAAAAhABrUh2bhAAAACgEAAA8AAABkcnMvZG93bnJldi54bWxMj8FqwkAQhu+FvsMyhd50&#10;E61W02xEpO1JhGpBvI3ZMQlmd0N2TeLbd3pqT8Pwf/zzTboaTC06an3lrIJ4HIEgmztd2ULB9+Fj&#10;tADhA1qNtbOk4E4eVtnjQ4qJdr39om4fCsEl1ieooAyhSaT0eUkG/dg1ZDm7uNZg4LUtpG6x53JT&#10;y0kUzaXByvKFEhvalJRf9zej4LPHfj2N37vt9bK5nw6z3XEbk1LPT8P6DUSgIfzB8KvP6pCx09nd&#10;rPaiVjCKX2NGOZjzZGAxmyxBnBW8TJcRyCyV/1/IfgAAAP//AwBQSwECLQAUAAYACAAAACEAtoM4&#10;kv4AAADhAQAAEwAAAAAAAAAAAAAAAAAAAAAAW0NvbnRlbnRfVHlwZXNdLnhtbFBLAQItABQABgAI&#10;AAAAIQA4/SH/1gAAAJQBAAALAAAAAAAAAAAAAAAAAC8BAABfcmVscy8ucmVsc1BLAQItABQABgAI&#10;AAAAIQAZVuSYwwYAALEoAAAOAAAAAAAAAAAAAAAAAC4CAABkcnMvZTJvRG9jLnhtbFBLAQItABQA&#10;BgAIAAAAIQAa1Idm4QAAAAoBAAAPAAAAAAAAAAAAAAAAAB0JAABkcnMvZG93bnJldi54bWxQSwUG&#10;AAAAAAQABADzAAAAKwoAAAAA&#10;">
                <v:group id="18 Grupo" o:spid="_x0000_s1027" style="position:absolute;width:55245;height:26854" coordsize="55245,2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32" coordsize="21600,21600" o:spt="32" o:oned="t" path="m,l21600,21600e" filled="f">
                    <v:path arrowok="t" fillok="f" o:connecttype="none"/>
                    <o:lock v:ext="edit" shapetype="t"/>
                  </v:shapetype>
                  <v:shape id="7 Conector recto de flecha" o:spid="_x0000_s1028" type="#_x0000_t32" style="position:absolute;left:857;top:14954;width:190;height:38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6bkMUAAADaAAAADwAAAGRycy9kb3ducmV2LnhtbESPQWvCQBSE74X+h+UJvUjd1BZb0mxE&#10;K4K3YLTQ4yP7TKLZtzG7auyv7woFj8PMfMMk09404kydqy0reBlFIIgLq2suFWw3y+cPEM4ja2ws&#10;k4IrOZimjw8JxtpeeE3n3JciQNjFqKDyvo2ldEVFBt3ItsTB29nOoA+yK6Xu8BLgppHjKJpIgzWH&#10;hQpb+qqoOOQnoyAbzt6y33q4X4+P2etiMb/+fK9ypZ4G/ewThKfe38P/7ZVW8A63K+EG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6bkMUAAADaAAAADwAAAAAAAAAA&#10;AAAAAAChAgAAZHJzL2Rvd25yZXYueG1sUEsFBgAAAAAEAAQA+QAAAJMDAAAAAA==&#10;" strokecolor="black [3213]" strokeweight="2.25pt">
                    <v:stroke endarrow="open"/>
                  </v:shape>
                  <v:shape id="8 Conector recto de flecha" o:spid="_x0000_s1029" type="#_x0000_t32" style="position:absolute;left:37147;top:14382;width:2762;height:63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Rj78AAADaAAAADwAAAGRycy9kb3ducmV2LnhtbERPTWvCQBC9F/oflhF6qxs91JK6Bi0W&#10;hOIhUeh1yI5JSHY27G41/nvnUOjx8b7XxeQGdaUQO88GFvMMFHHtbceNgfPp6/UdVEzIFgfPZOBO&#10;EYrN89Mac+tvXNK1So2SEI45GmhTGnOtY92Swzj3I7FwFx8cJoGh0TbgTcLdoJdZ9qYddiwNLY70&#10;2VLdV79Oenc2xMP30I91SWWzr+zPans05mU2bT9AJZrSv/jPfbAGZKtckRugN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JORj78AAADaAAAADwAAAAAAAAAAAAAAAACh&#10;AgAAZHJzL2Rvd25yZXYueG1sUEsFBgAAAAAEAAQA+QAAAI0DAAAAAA==&#10;" strokecolor="windowText" strokeweight="2.25pt">
                    <v:stroke endarrow="open"/>
                  </v:shape>
                  <v:shape id="9 Conector recto de flecha" o:spid="_x0000_s1030" type="#_x0000_t32" style="position:absolute;left:10001;width:762;height:10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PC8AAAADaAAAADwAAAGRycy9kb3ducmV2LnhtbESP3YrCMBSE7wXfIRzBO00VWdxqFBH8&#10;QVBYFa8PzbEtNielibZ9e7MgeDnMzDfMfNmYQryocrllBaNhBII4sTrnVMH1shlMQTiPrLGwTApa&#10;crBcdDtzjLWt+Y9eZ5+KAGEXo4LM+zKW0iUZGXRDWxIH724rgz7IKpW6wjrATSHHUfQjDeYcFjIs&#10;aZ1R8jg/jYL1sWh3fDyx3N9bNznQbfeot0r1e81qBsJT47/hT3uvFfzC/5VwA+T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ETwvAAAAA2gAAAA8AAAAAAAAAAAAAAAAA&#10;oQIAAGRycy9kb3ducmV2LnhtbFBLBQYAAAAABAAEAPkAAACOAwAAAAA=&#10;" strokecolor="windowText" strokeweight="2.25pt">
                    <v:stroke endarrow="open"/>
                  </v:shape>
                  <v:shape id="10 Conector recto de flecha" o:spid="_x0000_s1031" type="#_x0000_t32" style="position:absolute;left:14573;top:15811;width:1429;height:67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HiD8IAAADbAAAADwAAAGRycy9kb3ducmV2LnhtbESPQW/CMAyF75P2HyIj7TZSOGyoIyA2&#10;CcFxKyB2NI1pyhqnagLt/v18mMTNT37f8/N8OfhG3aiLdWADk3EGirgMtubKwH63fp6BignZYhOY&#10;DPxShOXi8WGOuQ09f9GtSJWSEI45GnAptbnWsXTkMY5DSyy7c+g8JpFdpW2HvYT7Rk+z7EV7rFku&#10;OGzpw1H5U1y91Oipdafv4srvnzjdbY/NZfN6MOZpNKzeQCUa0t38T2+tcNJefpEB9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HiD8IAAADbAAAADwAAAAAAAAAAAAAA&#10;AAChAgAAZHJzL2Rvd25yZXYueG1sUEsFBgAAAAAEAAQA+QAAAJADAAAAAA==&#10;" strokecolor="windowText" strokeweight="2.25pt">
                    <v:stroke endarrow="open"/>
                  </v:shape>
                  <v:shape id="11 Conector recto de flecha" o:spid="_x0000_s1032" type="#_x0000_t32" style="position:absolute;left:47720;top:9906;width:0;height:5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gpqsQAAADbAAAADwAAAGRycy9kb3ducmV2LnhtbESPQYvCMBCF74L/IYzgRWyqLItUU1Fh&#10;wYMXu4LXsRnbajMpTbZWf71ZWNjbDO99b96s1r2pRUetqywrmEUxCOLc6ooLBafvr+kChPPIGmvL&#10;pOBJDtbpcLDCRNsHH6nLfCFCCLsEFZTeN4mULi/JoItsQxy0q20N+rC2hdQtPkK4qeU8jj+lwYrD&#10;hRIb2pWU37MfE2pki6zf8Pawk/uuOE8ut+dH91JqPOo3SxCeev9v/qP3OnAz+P0lDCDT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CmqxAAAANsAAAAPAAAAAAAAAAAA&#10;AAAAAKECAABkcnMvZG93bnJldi54bWxQSwUGAAAAAAQABAD5AAAAkgMAAAAA&#10;" strokecolor="windowText" strokeweight="2.25pt">
                    <v:stroke startarrow="open" endarrow="open"/>
                  </v:shape>
                  <v:line id="12 Conector recto" o:spid="_x0000_s1033" style="position:absolute;visibility:visible;mso-wrap-style:square" from="12954,10001" to="55245,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GdMEAAADbAAAADwAAAGRycy9kb3ducmV2LnhtbERPzWrCQBC+C32HZQredNMURaOrSKEg&#10;tpfaPsCYHZNgdjbdnWrs07uFgrf5+H5nue5dq84UYuPZwNM4A0VcettwZeDr83U0AxUF2WLrmQxc&#10;KcJ69TBYYmH9hT/ovJdKpRCOBRqoRbpC61jW5DCOfUecuKMPDiXBUGkb8JLCXavzLJtqhw2nhho7&#10;eqmpPO1/nIHvt/dtvB7aXKaT390pbGZzeY7GDB/7zQKUUC938b97a9P8HP5+SQfo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sZ0wQAAANsAAAAPAAAAAAAAAAAAAAAA&#10;AKECAABkcnMvZG93bnJldi54bWxQSwUGAAAAAAQABAD5AAAAjwMAAAAA&#10;" strokecolor="#4579b8 [3044]"/>
                  <v:line id="13 Conector recto" o:spid="_x0000_s1034" style="position:absolute;visibility:visible;mso-wrap-style:square" from="12763,15525" to="55054,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vR478AAADbAAAADwAAAGRycy9kb3ducmV2LnhtbERPTYvCMBC9L/gfwgje1tQVZK1GEUHY&#10;wx7UFfQ4JmNTbCa1yWr990YQvM3jfc503rpKXKkJpWcFg34Gglh7U3KhYPe3+vwGESKywcozKbhT&#10;gPms8zHF3Pgbb+i6jYVIIRxyVGBjrHMpg7bkMPR9TZy4k28cxgSbQpoGbyncVfIry0bSYcmpwWJN&#10;S0v6vP13CvYWf9drfYzkh4eFNoUx/jJWqtdtFxMQkdr4Fr/cPybNH8Lzl3SAnD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WvR478AAADbAAAADwAAAAAAAAAAAAAAAACh&#10;AgAAZHJzL2Rvd25yZXYueG1sUEsFBgAAAAAEAAQA+QAAAI0DAAAAAA==&#10;" strokecolor="#4a7ebb"/>
                  <v:shape id="14 Conector recto de flecha" o:spid="_x0000_s1035" type="#_x0000_t32" style="position:absolute;left:23907;top:13811;width:4382;height:114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mVS8EAAADbAAAADwAAAGRycy9kb3ducmV2LnhtbESPQYvCMBCF74L/IYzgTVMXWaUaRRcF&#10;QfbQKngdmrEtNpOSRK3/3iwseJvhvXnfm+W6M414kPO1ZQWTcQKCuLC65lLB+bQfzUH4gKyxsUwK&#10;XuRhver3lphq++SMHnkoRQxhn6KCKoQ2ldIXFRn0Y9sSR+1qncEQV1dK7fAZw00jv5LkWxqsORIq&#10;bOmnouKW303kbrXzh2Nza4uMsnKX68ts86vUcNBtFiACdeFj/r8+6Fh/Cn+/xAH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WZVLwQAAANsAAAAPAAAAAAAAAAAAAAAA&#10;AKECAABkcnMvZG93bnJldi54bWxQSwUGAAAAAAQABAD5AAAAjwMAAAAA&#10;" strokecolor="windowText" strokeweight="2.25pt">
                    <v:stroke endarrow="open"/>
                  </v:shape>
                  <v:shape id="15 Conector recto de flecha" o:spid="_x0000_s1036" type="#_x0000_t32" style="position:absolute;left:41910;top:2190;width:5810;height:7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ckYb8AAADbAAAADwAAAGRycy9kb3ducmV2LnhtbERPy6rCMBDdC/5DGMGdpopXLtUoIvhA&#10;ULgqrodmbIvNpDTRtn9vLgju5nCeM182phAvqlxuWcFoGIEgTqzOOVVwvWwGvyCcR9ZYWCYFLTlY&#10;LrqdOcba1vxHr7NPRQhhF6OCzPsyltIlGRl0Q1sSB+5uK4M+wCqVusI6hJtCjqNoKg3mHBoyLGmd&#10;UfI4P42C9bFod3w8sdzfWzc50G33qLdK9XvNagbCU+O/4o97r8P8H/j/JRwgF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4ckYb8AAADbAAAADwAAAAAAAAAAAAAAAACh&#10;AgAAZHJzL2Rvd25yZXYueG1sUEsFBgAAAAAEAAQA+QAAAI0DAAAAAA==&#10;" strokecolor="windowText" strokeweight="2.25pt">
                    <v:stroke endarrow="open"/>
                  </v:shape>
                  <v:shape id="16 Arco" o:spid="_x0000_s1037" style="position:absolute;top:13239;width:48909;height:5430;rotation:213762fd;visibility:visible;mso-wrap-style:square;v-text-anchor:middle" coordsize="4890942,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9IAMMA&#10;AADbAAAADwAAAGRycy9kb3ducmV2LnhtbERPS2sCMRC+F/wPYQQvpWbrQXRrVsQqSPXgo1SPw2b2&#10;gZvJkkTd/vumUOhtPr7nzOadacSdnK8tK3gdJiCIc6trLhV8ntYvExA+IGtsLJOCb/Iwz3pPM0y1&#10;ffCB7sdQihjCPkUFVQhtKqXPKzLoh7YljlxhncEQoSuldviI4aaRoyQZS4M1x4YKW1pWlF+PN6Ng&#10;u5hezruPw+p57x11RVJ+bd/3Sg363eINRKAu/Iv/3Bsd54/h95d4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9IAMMAAADbAAAADwAAAAAAAAAAAAAAAACYAgAAZHJzL2Rv&#10;d25yZXYueG1sUEsFBgAAAAAEAAQA9QAAAIgDAAAAAA==&#10;" path="m200768,163744nsc584796,65132,1456584,937,2424346,9v411870,-395,817967,10764,1180612,32443l2445471,271463,200768,163744xem200768,163744nfc584796,65132,1456584,937,2424346,9v411870,-395,817967,10764,1180612,32443e" filled="f" strokecolor="red" strokeweight="1.75pt">
                    <v:path arrowok="t" o:connecttype="custom" o:connectlocs="200768,163744;2424346,9;3604958,32452" o:connectangles="0,0,0"/>
                  </v:shape>
                  <v:shape id="17 Conector recto de flecha" o:spid="_x0000_s1038" type="#_x0000_t32" style="position:absolute;left:20669;top:13049;width:3238;height:138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abMIAAADbAAAADwAAAGRycy9kb3ducmV2LnhtbERPzWrCQBC+F3yHZQpeQt2tB7UxG5GK&#10;tFgoVH2AITsmqdnZmF01vr0rFHqbj+93skVvG3GhzteONbyOFAjiwpmaSw373fplBsIHZIONY9Jw&#10;Iw+LfPCUYWrclX/osg2liCHsU9RQhdCmUvqiIot+5FriyB1cZzFE2JXSdHiN4baRY6Um0mLNsaHC&#10;lt4rKo7bs9Wwkt+r34+3xE1Zqf3x63RKks1E6+Fzv5yDCNSHf/Gf+9PE+VN4/BIP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NabMIAAADbAAAADwAAAAAAAAAAAAAA&#10;AAChAgAAZHJzL2Rvd25yZXYueG1sUEsFBgAAAAAEAAQA+QAAAJADAAAAAA==&#10;" strokecolor="red" strokeweight="2.25pt">
                    <v:stroke endarrow="open"/>
                  </v:shape>
                </v:group>
                <v:line id="19 Conector recto" o:spid="_x0000_s1039" style="position:absolute;visibility:visible;mso-wrap-style:square" from="14478,12954" to="45148,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mCcEAAADbAAAADwAAAGRycy9kb3ducmV2LnhtbERPTWvCQBC9F/wPywje6qYWpEZXEUHo&#10;oYeYFtrjdHfMhmZnY3abxH/vCoXe5vE+Z7MbXSN66kLtWcHTPANBrL2puVLw8X58fAERIrLBxjMp&#10;uFKA3XbysMHc+IFP1JexEimEQ44KbIxtLmXQlhyGuW+JE3f2ncOYYFdJ0+GQwl0jF1m2lA5rTg0W&#10;WzpY0j/lr1PwafGtKPR3JP/8tdemMsZfVkrNpuN+DSLSGP/Ff+5Xk+av4P5LOkB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g+YJwQAAANsAAAAPAAAAAAAAAAAAAAAA&#10;AKECAABkcnMvZG93bnJldi54bWxQSwUGAAAAAAQABAD5AAAAjwMAAAAA&#10;" strokecolor="#4a7ebb"/>
                <v:line id="20 Conector recto" o:spid="_x0000_s1040" style="position:absolute;visibility:visible;mso-wrap-style:square" from="12382,13716" to="45148,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WFKcAAAADbAAAADwAAAGRycy9kb3ducmV2LnhtbERPz2vCMBS+D/Y/hDfwtqarILMaRQTB&#10;ww7VCe74ljybsualNlnb/ffLYbDjx/d7vZ1cKwbqQ+NZwUuWgyDW3jRcK7i8H55fQYSIbLD1TAp+&#10;KMB28/iwxtL4kU80nGMtUgiHEhXYGLtSyqAtOQyZ74gTd/O9w5hgX0vT45jCXSuLPF9Ihw2nBosd&#10;7S3pr/O3U3C1+FZV+jOSn3/stKmN8felUrOnabcCEWmK/+I/99EoKNL69CX9ALn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VhSnAAAAA2wAAAA8AAAAAAAAAAAAAAAAA&#10;oQIAAGRycy9kb3ducmV2LnhtbFBLBQYAAAAABAAEAPkAAACOAwAAAAA=&#10;" strokecolor="#4a7ebb"/>
                <v:shape id="21 Conector recto de flecha" o:spid="_x0000_s1041" type="#_x0000_t32" style="position:absolute;left:41719;top:8286;width:95;height:47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NKcMAAADbAAAADwAAAGRycy9kb3ducmV2LnhtbESPwW7CMBBE75X4B2uReisOObRVwImg&#10;UlWObQDBcYmXOBCvo9iQ9O/rSpV6HM3Om51lMdpW3Kn3jWMF81kCgrhyuuFawW77/vQKwgdkja1j&#10;UvBNHop88rDETLuBv+hehlpECPsMFZgQukxKXxmy6GeuI47e2fUWQ5R9LXWPQ4TbVqZJ8iwtNhwb&#10;DHb0Zqi6ljcb3xioM6djeeP1J6bbzaG9fLzslXqcjqsFiEBj+D/+S2+0gnQOv1siAG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RjSnDAAAA2wAAAA8AAAAAAAAAAAAA&#10;AAAAoQIAAGRycy9kb3ducmV2LnhtbFBLBQYAAAAABAAEAPkAAACRAwAAAAA=&#10;" strokecolor="windowText" strokeweight="2.25pt">
                  <v:stroke endarrow="open"/>
                </v:shape>
                <v:shape id="22 Conector recto de flecha" o:spid="_x0000_s1042" type="#_x0000_t32" style="position:absolute;left:41719;top:13811;width:0;height:38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TXsMAAADbAAAADwAAAGRycy9kb3ducmV2LnhtbESPwW7CMBBE75X6D9ZW4gYOObQoYFBB&#10;Qs0RAqg9LvE2Thuvo9gh4e/rSpV6HM3Om53VZrSNuFHna8cK5rMEBHHpdM2VgvNpP12A8AFZY+OY&#10;FNzJw2b9+LDCTLuBj3QrQiUihH2GCkwIbSalLw1Z9DPXEkfv03UWQ5RdJXWHQ4TbRqZJ8iwt1hwb&#10;DLa0M1R+F72NbwzUmutH0fP2gOkpf2++3l4uSk2extcliEBj+D/+S+daQZrC75YI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DE17DAAAA2wAAAA8AAAAAAAAAAAAA&#10;AAAAoQIAAGRycy9kb3ducmV2LnhtbFBLBQYAAAAABAAEAPkAAACRAwAAAAA=&#10;" strokecolor="windowText" strokeweight="2.25pt">
                  <v:stroke endarrow="open"/>
                </v:shape>
                <v:shape id="23 Conector recto de flecha" o:spid="_x0000_s1043" type="#_x0000_t32" style="position:absolute;left:30289;top:2190;width:11621;height:6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7TM8IAAADbAAAADwAAAGRycy9kb3ducmV2LnhtbESP3YrCMBSE7xd8h3AE79ZUXUS6prII&#10;/iAoqMteH5pjW9qclCba9u3NguDlMDPfMMtVZyrxoMYVlhVMxhEI4tTqgjMFv9fN5wKE88gaK8uk&#10;oCcHq2TwscRY25bP9Lj4TAQIuxgV5N7XsZQuzcmgG9uaOHg32xj0QTaZ1A22AW4qOY2iuTRYcFjI&#10;saZ1Tml5uRsF62PV7/h4Yrm/9e7rQH+7st0qNRp2P98gPHX+HX6191rBdAb/X8IPkM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7TM8IAAADbAAAADwAAAAAAAAAAAAAA&#10;AAChAgAAZHJzL2Rvd25yZXYueG1sUEsFBgAAAAAEAAQA+QAAAJADAAAAAA==&#10;" strokecolor="windowText" strokeweight="2.25pt">
                  <v:stroke endarrow="open"/>
                </v:shape>
              </v:group>
            </w:pict>
          </mc:Fallback>
        </mc:AlternateContent>
      </w:r>
      <w:r w:rsidR="00130747" w:rsidRPr="00A4249B">
        <w:rPr>
          <w:color w:val="FF0000"/>
          <w:sz w:val="28"/>
          <w:szCs w:val="23"/>
        </w:rPr>
        <w:t xml:space="preserve">- Extradós </w:t>
      </w:r>
    </w:p>
    <w:p w:rsidR="00C06FAC" w:rsidRPr="00A4249B" w:rsidRDefault="00615B6D" w:rsidP="00615B6D">
      <w:pPr>
        <w:pStyle w:val="Default"/>
        <w:ind w:left="4248"/>
        <w:rPr>
          <w:color w:val="FF0000"/>
          <w:sz w:val="28"/>
          <w:szCs w:val="23"/>
        </w:rPr>
      </w:pPr>
      <w:r w:rsidRPr="00A4249B">
        <w:rPr>
          <w:color w:val="FF0000"/>
          <w:sz w:val="28"/>
          <w:szCs w:val="23"/>
        </w:rPr>
        <w:t xml:space="preserve">     - Curvatura</w:t>
      </w:r>
      <w:r w:rsidRPr="00A4249B">
        <w:rPr>
          <w:color w:val="FF0000"/>
          <w:sz w:val="28"/>
          <w:szCs w:val="23"/>
        </w:rPr>
        <w:tab/>
      </w:r>
      <w:r w:rsidR="00C06FAC" w:rsidRPr="00A4249B">
        <w:rPr>
          <w:color w:val="FF0000"/>
          <w:sz w:val="28"/>
          <w:szCs w:val="23"/>
        </w:rPr>
        <w:t xml:space="preserve">- Espesor </w:t>
      </w:r>
    </w:p>
    <w:p w:rsidR="00130747" w:rsidRPr="00A4249B" w:rsidRDefault="00130747" w:rsidP="003E54ED">
      <w:pPr>
        <w:pStyle w:val="Default"/>
        <w:rPr>
          <w:noProof/>
          <w:color w:val="FF0000"/>
        </w:rPr>
      </w:pPr>
    </w:p>
    <w:p w:rsidR="00C06FAC" w:rsidRPr="00A4249B" w:rsidRDefault="00C06FAC" w:rsidP="003E54ED">
      <w:pPr>
        <w:pStyle w:val="Default"/>
        <w:rPr>
          <w:noProof/>
          <w:color w:val="FF0000"/>
        </w:rPr>
      </w:pPr>
    </w:p>
    <w:p w:rsidR="00130747" w:rsidRPr="00A4249B" w:rsidRDefault="00130747" w:rsidP="003E54ED">
      <w:pPr>
        <w:pStyle w:val="Default"/>
        <w:rPr>
          <w:color w:val="FF0000"/>
          <w:sz w:val="28"/>
          <w:szCs w:val="23"/>
        </w:rPr>
      </w:pPr>
      <w:r w:rsidRPr="00A4249B">
        <w:rPr>
          <w:noProof/>
          <w:color w:val="FF0000"/>
        </w:rPr>
        <w:drawing>
          <wp:inline distT="0" distB="0" distL="0" distR="0" wp14:anchorId="328B97DD" wp14:editId="304DC856">
            <wp:extent cx="3867150" cy="111083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8260" t="64307" r="47619" b="28478"/>
                    <a:stretch/>
                  </pic:blipFill>
                  <pic:spPr bwMode="auto">
                    <a:xfrm>
                      <a:off x="0" y="0"/>
                      <a:ext cx="3866696" cy="1110709"/>
                    </a:xfrm>
                    <a:prstGeom prst="rect">
                      <a:avLst/>
                    </a:prstGeom>
                    <a:ln>
                      <a:noFill/>
                    </a:ln>
                    <a:extLst>
                      <a:ext uri="{53640926-AAD7-44D8-BBD7-CCE9431645EC}">
                        <a14:shadowObscured xmlns:a14="http://schemas.microsoft.com/office/drawing/2010/main"/>
                      </a:ext>
                    </a:extLst>
                  </pic:spPr>
                </pic:pic>
              </a:graphicData>
            </a:graphic>
          </wp:inline>
        </w:drawing>
      </w:r>
    </w:p>
    <w:p w:rsidR="003E54ED" w:rsidRPr="00A4249B" w:rsidRDefault="003E54ED" w:rsidP="003E54ED">
      <w:pPr>
        <w:pStyle w:val="Default"/>
        <w:rPr>
          <w:color w:val="FF0000"/>
          <w:sz w:val="28"/>
          <w:szCs w:val="23"/>
        </w:rPr>
      </w:pPr>
      <w:r w:rsidRPr="00A4249B">
        <w:rPr>
          <w:color w:val="FF0000"/>
          <w:sz w:val="28"/>
          <w:szCs w:val="23"/>
        </w:rPr>
        <w:t xml:space="preserve">- Borde de ataque </w:t>
      </w:r>
    </w:p>
    <w:p w:rsidR="003E54ED" w:rsidRPr="00A4249B" w:rsidRDefault="003E54ED" w:rsidP="00130747">
      <w:pPr>
        <w:pStyle w:val="Default"/>
        <w:ind w:left="6372"/>
        <w:rPr>
          <w:color w:val="FF0000"/>
          <w:sz w:val="28"/>
          <w:szCs w:val="23"/>
        </w:rPr>
      </w:pPr>
      <w:r w:rsidRPr="00A4249B">
        <w:rPr>
          <w:color w:val="FF0000"/>
          <w:sz w:val="28"/>
          <w:szCs w:val="23"/>
        </w:rPr>
        <w:t xml:space="preserve">- Borde de salida </w:t>
      </w:r>
    </w:p>
    <w:p w:rsidR="003E54ED" w:rsidRPr="00A4249B" w:rsidRDefault="003E54ED" w:rsidP="00130747">
      <w:pPr>
        <w:pStyle w:val="Default"/>
        <w:ind w:left="1416" w:firstLine="708"/>
        <w:rPr>
          <w:color w:val="FF0000"/>
          <w:sz w:val="28"/>
          <w:szCs w:val="23"/>
        </w:rPr>
      </w:pPr>
      <w:r w:rsidRPr="00A4249B">
        <w:rPr>
          <w:color w:val="FF0000"/>
          <w:sz w:val="28"/>
          <w:szCs w:val="23"/>
        </w:rPr>
        <w:t xml:space="preserve">- Intradós </w:t>
      </w:r>
    </w:p>
    <w:p w:rsidR="003E54ED" w:rsidRPr="00A4249B" w:rsidRDefault="003E54ED" w:rsidP="00C06FAC">
      <w:pPr>
        <w:pStyle w:val="Default"/>
        <w:ind w:left="3540" w:firstLine="708"/>
        <w:rPr>
          <w:color w:val="FF0000"/>
          <w:sz w:val="28"/>
          <w:szCs w:val="23"/>
        </w:rPr>
      </w:pPr>
      <w:r w:rsidRPr="00A4249B">
        <w:rPr>
          <w:color w:val="FF0000"/>
          <w:sz w:val="28"/>
          <w:szCs w:val="23"/>
        </w:rPr>
        <w:t xml:space="preserve">- Cuerda </w:t>
      </w:r>
    </w:p>
    <w:p w:rsidR="003E54ED" w:rsidRPr="00A4249B" w:rsidRDefault="00615B6D" w:rsidP="00DC7A4C">
      <w:pPr>
        <w:pStyle w:val="Default"/>
        <w:ind w:left="2832" w:firstLine="708"/>
        <w:rPr>
          <w:color w:val="FF0000"/>
          <w:sz w:val="28"/>
          <w:szCs w:val="23"/>
        </w:rPr>
      </w:pPr>
      <w:r w:rsidRPr="00A4249B">
        <w:rPr>
          <w:color w:val="FF0000"/>
          <w:sz w:val="28"/>
          <w:szCs w:val="23"/>
        </w:rPr>
        <w:t>- Línea</w:t>
      </w:r>
      <w:r w:rsidR="003E54ED" w:rsidRPr="00A4249B">
        <w:rPr>
          <w:color w:val="FF0000"/>
          <w:sz w:val="28"/>
          <w:szCs w:val="23"/>
        </w:rPr>
        <w:t xml:space="preserve"> media </w:t>
      </w:r>
    </w:p>
    <w:p w:rsidR="00DC7A4C" w:rsidRPr="00A4249B" w:rsidRDefault="00DC7A4C" w:rsidP="00DC7A4C">
      <w:pPr>
        <w:pStyle w:val="Default"/>
        <w:ind w:left="2832" w:firstLine="708"/>
        <w:rPr>
          <w:color w:val="FF0000"/>
          <w:sz w:val="28"/>
          <w:szCs w:val="23"/>
        </w:rPr>
      </w:pPr>
    </w:p>
    <w:p w:rsidR="00DC7A4C" w:rsidRPr="00A4249B" w:rsidRDefault="00DC7A4C" w:rsidP="00DC7A4C">
      <w:pPr>
        <w:pStyle w:val="Default"/>
        <w:ind w:left="2832" w:firstLine="708"/>
        <w:rPr>
          <w:color w:val="FF0000"/>
          <w:sz w:val="28"/>
          <w:szCs w:val="23"/>
        </w:rPr>
      </w:pPr>
    </w:p>
    <w:p w:rsidR="00DC7A4C" w:rsidRPr="00A4249B" w:rsidRDefault="00615B6D" w:rsidP="00615B6D">
      <w:pPr>
        <w:pStyle w:val="Default"/>
        <w:numPr>
          <w:ilvl w:val="0"/>
          <w:numId w:val="6"/>
        </w:numPr>
        <w:rPr>
          <w:color w:val="FF0000"/>
          <w:sz w:val="28"/>
          <w:szCs w:val="23"/>
        </w:rPr>
      </w:pPr>
      <w:proofErr w:type="spellStart"/>
      <w:r w:rsidRPr="00A4249B">
        <w:rPr>
          <w:color w:val="FF0000"/>
          <w:sz w:val="28"/>
          <w:szCs w:val="23"/>
        </w:rPr>
        <w:t>Extrados</w:t>
      </w:r>
      <w:proofErr w:type="spellEnd"/>
      <w:r w:rsidRPr="00A4249B">
        <w:rPr>
          <w:color w:val="FF0000"/>
          <w:sz w:val="28"/>
          <w:szCs w:val="23"/>
        </w:rPr>
        <w:t>= Superficie superior del perfil</w:t>
      </w:r>
    </w:p>
    <w:p w:rsidR="00615B6D" w:rsidRPr="00A4249B" w:rsidRDefault="00615B6D" w:rsidP="00615B6D">
      <w:pPr>
        <w:pStyle w:val="Default"/>
        <w:numPr>
          <w:ilvl w:val="0"/>
          <w:numId w:val="6"/>
        </w:numPr>
        <w:rPr>
          <w:color w:val="FF0000"/>
          <w:sz w:val="28"/>
          <w:szCs w:val="23"/>
        </w:rPr>
      </w:pPr>
      <w:proofErr w:type="spellStart"/>
      <w:r w:rsidRPr="00A4249B">
        <w:rPr>
          <w:color w:val="FF0000"/>
          <w:sz w:val="28"/>
          <w:szCs w:val="23"/>
        </w:rPr>
        <w:t>Intrados</w:t>
      </w:r>
      <w:proofErr w:type="spellEnd"/>
      <w:r w:rsidRPr="00A4249B">
        <w:rPr>
          <w:color w:val="FF0000"/>
          <w:sz w:val="28"/>
          <w:szCs w:val="23"/>
        </w:rPr>
        <w:t>= Superficie inferior del perfil</w:t>
      </w:r>
    </w:p>
    <w:p w:rsidR="00615B6D" w:rsidRPr="00A4249B" w:rsidRDefault="00615B6D" w:rsidP="00615B6D">
      <w:pPr>
        <w:pStyle w:val="Default"/>
        <w:numPr>
          <w:ilvl w:val="0"/>
          <w:numId w:val="6"/>
        </w:numPr>
        <w:rPr>
          <w:color w:val="FF0000"/>
          <w:sz w:val="28"/>
          <w:szCs w:val="23"/>
        </w:rPr>
      </w:pPr>
      <w:r w:rsidRPr="00A4249B">
        <w:rPr>
          <w:color w:val="FF0000"/>
          <w:sz w:val="28"/>
          <w:szCs w:val="23"/>
        </w:rPr>
        <w:t>Borde de ataque=Parte anterior del perfil, por donde recibe el viento</w:t>
      </w:r>
    </w:p>
    <w:p w:rsidR="00615B6D" w:rsidRPr="00A4249B" w:rsidRDefault="00615B6D" w:rsidP="00615B6D">
      <w:pPr>
        <w:pStyle w:val="Default"/>
        <w:numPr>
          <w:ilvl w:val="0"/>
          <w:numId w:val="6"/>
        </w:numPr>
        <w:rPr>
          <w:color w:val="FF0000"/>
          <w:sz w:val="28"/>
          <w:szCs w:val="23"/>
        </w:rPr>
      </w:pPr>
      <w:r w:rsidRPr="00A4249B">
        <w:rPr>
          <w:color w:val="FF0000"/>
          <w:sz w:val="28"/>
          <w:szCs w:val="23"/>
        </w:rPr>
        <w:t>Borde de Salida= Parte posterior del perfil, por donde el viento abandona el perfil</w:t>
      </w:r>
    </w:p>
    <w:p w:rsidR="00615B6D" w:rsidRPr="00A4249B" w:rsidRDefault="00615B6D" w:rsidP="00615B6D">
      <w:pPr>
        <w:pStyle w:val="Default"/>
        <w:numPr>
          <w:ilvl w:val="0"/>
          <w:numId w:val="6"/>
        </w:numPr>
        <w:rPr>
          <w:color w:val="FF0000"/>
          <w:sz w:val="28"/>
          <w:szCs w:val="23"/>
        </w:rPr>
      </w:pPr>
      <w:r w:rsidRPr="00A4249B">
        <w:rPr>
          <w:color w:val="FF0000"/>
          <w:sz w:val="28"/>
          <w:szCs w:val="23"/>
        </w:rPr>
        <w:t>Cuerda= Línea que une borde de ataque y salida</w:t>
      </w:r>
    </w:p>
    <w:p w:rsidR="00615B6D" w:rsidRPr="00A4249B" w:rsidRDefault="00615B6D" w:rsidP="00615B6D">
      <w:pPr>
        <w:pStyle w:val="Default"/>
        <w:numPr>
          <w:ilvl w:val="0"/>
          <w:numId w:val="6"/>
        </w:numPr>
        <w:rPr>
          <w:color w:val="FF0000"/>
          <w:sz w:val="28"/>
          <w:szCs w:val="23"/>
        </w:rPr>
      </w:pPr>
      <w:r w:rsidRPr="00A4249B">
        <w:rPr>
          <w:color w:val="FF0000"/>
          <w:sz w:val="28"/>
          <w:szCs w:val="23"/>
        </w:rPr>
        <w:t xml:space="preserve">Línea media=Línea equidistante entre intradós y </w:t>
      </w:r>
      <w:proofErr w:type="spellStart"/>
      <w:r w:rsidRPr="00A4249B">
        <w:rPr>
          <w:color w:val="FF0000"/>
          <w:sz w:val="28"/>
          <w:szCs w:val="23"/>
        </w:rPr>
        <w:t>extrados</w:t>
      </w:r>
      <w:proofErr w:type="spellEnd"/>
    </w:p>
    <w:p w:rsidR="00615B6D" w:rsidRDefault="00615B6D" w:rsidP="00615B6D">
      <w:pPr>
        <w:pStyle w:val="Default"/>
        <w:numPr>
          <w:ilvl w:val="0"/>
          <w:numId w:val="6"/>
        </w:numPr>
        <w:rPr>
          <w:color w:val="FF0000"/>
          <w:sz w:val="28"/>
          <w:szCs w:val="23"/>
        </w:rPr>
      </w:pPr>
      <w:r w:rsidRPr="00A4249B">
        <w:rPr>
          <w:color w:val="FF0000"/>
          <w:sz w:val="28"/>
          <w:szCs w:val="23"/>
        </w:rPr>
        <w:t>Curvatura=Distancia máxima entre línea media y cuerda</w:t>
      </w:r>
    </w:p>
    <w:p w:rsidR="00A4249B" w:rsidRPr="00A4249B" w:rsidRDefault="00A4249B" w:rsidP="00FE15D5">
      <w:pPr>
        <w:pStyle w:val="Default"/>
        <w:ind w:left="720"/>
        <w:rPr>
          <w:color w:val="FF0000"/>
          <w:sz w:val="28"/>
          <w:szCs w:val="23"/>
        </w:rPr>
      </w:pPr>
    </w:p>
    <w:p w:rsidR="00DC7A4C" w:rsidRDefault="00DC7A4C" w:rsidP="00DC7A4C">
      <w:pPr>
        <w:pStyle w:val="Default"/>
        <w:ind w:left="2832" w:firstLine="708"/>
        <w:rPr>
          <w:color w:val="auto"/>
          <w:sz w:val="28"/>
          <w:szCs w:val="23"/>
        </w:rPr>
      </w:pPr>
    </w:p>
    <w:p w:rsidR="00A4249B" w:rsidRPr="0033406D" w:rsidRDefault="00A4249B" w:rsidP="00DC7A4C">
      <w:pPr>
        <w:pStyle w:val="Default"/>
        <w:ind w:left="2832" w:firstLine="708"/>
        <w:rPr>
          <w:color w:val="auto"/>
          <w:sz w:val="28"/>
          <w:szCs w:val="23"/>
        </w:rPr>
      </w:pPr>
    </w:p>
    <w:p w:rsidR="003E54ED" w:rsidRDefault="003E54ED" w:rsidP="003E54ED">
      <w:pPr>
        <w:pStyle w:val="Default"/>
        <w:rPr>
          <w:color w:val="auto"/>
          <w:sz w:val="28"/>
          <w:szCs w:val="23"/>
        </w:rPr>
      </w:pPr>
      <w:r w:rsidRPr="0033406D">
        <w:rPr>
          <w:rFonts w:ascii="Wingdings" w:hAnsi="Wingdings" w:cs="Wingdings"/>
          <w:color w:val="auto"/>
          <w:sz w:val="28"/>
          <w:szCs w:val="23"/>
        </w:rPr>
        <w:lastRenderedPageBreak/>
        <w:t></w:t>
      </w:r>
      <w:r w:rsidRPr="0033406D">
        <w:rPr>
          <w:rFonts w:ascii="Wingdings" w:hAnsi="Wingdings" w:cs="Wingdings"/>
          <w:color w:val="auto"/>
          <w:sz w:val="28"/>
          <w:szCs w:val="23"/>
        </w:rPr>
        <w:t></w:t>
      </w:r>
      <w:r w:rsidRPr="0033406D">
        <w:rPr>
          <w:color w:val="auto"/>
          <w:sz w:val="28"/>
          <w:szCs w:val="23"/>
        </w:rPr>
        <w:t xml:space="preserve">El viento relativo </w:t>
      </w:r>
    </w:p>
    <w:p w:rsidR="00A4249B" w:rsidRPr="00A4249B" w:rsidRDefault="00A4249B" w:rsidP="003E54ED">
      <w:pPr>
        <w:pStyle w:val="Default"/>
        <w:rPr>
          <w:color w:val="FF0000"/>
          <w:sz w:val="28"/>
          <w:szCs w:val="23"/>
        </w:rPr>
      </w:pPr>
      <w:r w:rsidRPr="00A4249B">
        <w:rPr>
          <w:color w:val="FF0000"/>
          <w:sz w:val="28"/>
          <w:szCs w:val="23"/>
        </w:rPr>
        <w:t>El viento que ve el perfil</w:t>
      </w:r>
      <w:r>
        <w:rPr>
          <w:color w:val="FF0000"/>
          <w:sz w:val="28"/>
          <w:szCs w:val="23"/>
        </w:rPr>
        <w:t xml:space="preserve"> alar, el que incide contra el perfil.</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Ángulo de ataque y trayectoria de vuelo </w:t>
      </w:r>
    </w:p>
    <w:p w:rsidR="00A4249B" w:rsidRDefault="00A4249B" w:rsidP="003E54ED">
      <w:pPr>
        <w:pStyle w:val="Default"/>
        <w:rPr>
          <w:color w:val="FF0000"/>
          <w:sz w:val="28"/>
          <w:szCs w:val="23"/>
        </w:rPr>
      </w:pPr>
      <w:r>
        <w:rPr>
          <w:color w:val="FF0000"/>
          <w:sz w:val="28"/>
          <w:szCs w:val="23"/>
        </w:rPr>
        <w:t>Ángulo de ataque, ángulo formado por el viento relativo y la cuerda del perfil.</w:t>
      </w:r>
    </w:p>
    <w:p w:rsidR="00A4249B" w:rsidRDefault="00A4249B" w:rsidP="003E54ED">
      <w:pPr>
        <w:pStyle w:val="Default"/>
        <w:rPr>
          <w:noProof/>
        </w:rPr>
      </w:pPr>
    </w:p>
    <w:p w:rsidR="00A4249B" w:rsidRDefault="00A4249B" w:rsidP="003E54ED">
      <w:pPr>
        <w:pStyle w:val="Default"/>
        <w:rPr>
          <w:color w:val="FF0000"/>
          <w:sz w:val="28"/>
          <w:szCs w:val="23"/>
        </w:rPr>
      </w:pPr>
      <w:r>
        <w:rPr>
          <w:noProof/>
        </w:rPr>
        <w:drawing>
          <wp:inline distT="0" distB="0" distL="0" distR="0" wp14:anchorId="330B56EC" wp14:editId="551260BE">
            <wp:extent cx="4188775" cy="3009900"/>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3633" t="36388" r="46914" b="25969"/>
                    <a:stretch/>
                  </pic:blipFill>
                  <pic:spPr bwMode="auto">
                    <a:xfrm>
                      <a:off x="0" y="0"/>
                      <a:ext cx="4188284" cy="3009547"/>
                    </a:xfrm>
                    <a:prstGeom prst="rect">
                      <a:avLst/>
                    </a:prstGeom>
                    <a:ln>
                      <a:noFill/>
                    </a:ln>
                    <a:extLst>
                      <a:ext uri="{53640926-AAD7-44D8-BBD7-CCE9431645EC}">
                        <a14:shadowObscured xmlns:a14="http://schemas.microsoft.com/office/drawing/2010/main"/>
                      </a:ext>
                    </a:extLst>
                  </pic:spPr>
                </pic:pic>
              </a:graphicData>
            </a:graphic>
          </wp:inline>
        </w:drawing>
      </w:r>
    </w:p>
    <w:p w:rsidR="00A4249B" w:rsidRDefault="00A4249B" w:rsidP="003E54ED">
      <w:pPr>
        <w:pStyle w:val="Default"/>
        <w:rPr>
          <w:color w:val="FF0000"/>
          <w:sz w:val="28"/>
          <w:szCs w:val="23"/>
        </w:rPr>
      </w:pPr>
    </w:p>
    <w:p w:rsidR="00A4249B" w:rsidRDefault="00A4249B" w:rsidP="003E54ED">
      <w:pPr>
        <w:pStyle w:val="Default"/>
        <w:rPr>
          <w:noProof/>
        </w:rPr>
      </w:pPr>
    </w:p>
    <w:p w:rsidR="00A4249B" w:rsidRDefault="00A4249B" w:rsidP="003E54ED">
      <w:pPr>
        <w:pStyle w:val="Default"/>
        <w:rPr>
          <w:color w:val="FF0000"/>
          <w:sz w:val="28"/>
          <w:szCs w:val="23"/>
        </w:rPr>
      </w:pPr>
      <w:r>
        <w:rPr>
          <w:noProof/>
        </w:rPr>
        <mc:AlternateContent>
          <mc:Choice Requires="wps">
            <w:drawing>
              <wp:anchor distT="0" distB="0" distL="114300" distR="114300" simplePos="0" relativeHeight="251689984" behindDoc="0" locked="0" layoutInCell="1" allowOverlap="1" wp14:anchorId="3D163E07" wp14:editId="195666B1">
                <wp:simplePos x="0" y="0"/>
                <wp:positionH relativeFrom="column">
                  <wp:posOffset>4330065</wp:posOffset>
                </wp:positionH>
                <wp:positionV relativeFrom="paragraph">
                  <wp:posOffset>1355725</wp:posOffset>
                </wp:positionV>
                <wp:extent cx="1619250" cy="590550"/>
                <wp:effectExtent l="0" t="0" r="19050" b="19050"/>
                <wp:wrapNone/>
                <wp:docPr id="28" name="28 Cuadro de texto"/>
                <wp:cNvGraphicFramePr/>
                <a:graphic xmlns:a="http://schemas.openxmlformats.org/drawingml/2006/main">
                  <a:graphicData uri="http://schemas.microsoft.com/office/word/2010/wordprocessingShape">
                    <wps:wsp>
                      <wps:cNvSpPr txBox="1"/>
                      <wps:spPr>
                        <a:xfrm>
                          <a:off x="0" y="0"/>
                          <a:ext cx="1619250" cy="5905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71A8" w:rsidRDefault="009D71A8">
                            <w:pPr>
                              <w:rPr>
                                <w:b/>
                                <w:color w:val="FF0000"/>
                                <w:sz w:val="36"/>
                              </w:rPr>
                            </w:pPr>
                            <w:r w:rsidRPr="00A4249B">
                              <w:rPr>
                                <w:b/>
                                <w:color w:val="FF0000"/>
                                <w:sz w:val="36"/>
                              </w:rPr>
                              <w:t>Horizonte</w:t>
                            </w:r>
                          </w:p>
                          <w:p w:rsidR="009D71A8" w:rsidRPr="00A4249B" w:rsidRDefault="009D71A8">
                            <w:pPr>
                              <w:rPr>
                                <w:b/>
                                <w:color w:val="FF0000"/>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28 Cuadro de texto" o:spid="_x0000_s1026" type="#_x0000_t202" style="position:absolute;margin-left:340.95pt;margin-top:106.75pt;width:127.5pt;height:4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fOkwIAAJMFAAAOAAAAZHJzL2Uyb0RvYy54bWysVEtPGzEQvlfqf7B8L5ukhELEBqVBVJUQ&#10;oELF2fHaxMLrcW0nu+mv74x3N6S0F6pedseez/P45nF+0daWbVWIBlzJx0cjzpSTUBn3VPLvD1cf&#10;TjmLSbhKWHCq5DsV+cX8/bvzxs/UBNZgKxUYGnFx1viSr1Pys6KIcq1qEY/AK4dKDaEWCY/hqaiC&#10;aNB6bYvJaHRSNBAqH0CqGPH2slPyebavtZLpVuuoErMlx9hS/ob8XdG3mJ+L2VMQfm1kH4b4hyhq&#10;YRw63Zu6FEmwTTB/mKqNDBBBpyMJdQFaG6lyDpjNePQqm/u18CrnguREv6cp/j+z8mZ7F5ipSj7B&#10;SjlRY40mp2y5EVUAVimWVJuAaGp8nCH63iM+tZ+hxXIP9xEvKftWh5r+mBdDPRK+25OMdpikRyfj&#10;s8kUVRJ107PRFGU0X7y89iGmLwpqRkLJAxYxcyu21zF10AFCzhxcGWtzIa1jTclPPqJJ0kSwpiIl&#10;HejJ0ga2FdgKKyvkc+/2AIVBWEdglVund0eZdxlmKe2sIox135RG6nKi2R01rdr7EFIqlzJH2S6i&#10;CaUxnrc87PEvUb3lcZfH4Blc2j+ujYPQsfR72NXzELLu8Fibg7xJTO2q7TtiBdUOGyJAN1nRyyuD&#10;RF+LmO5EwFHCQuN6SLf40RawOtBLnK0h/PzbPeGxw1HLWYOjWfL4YyOC4sx+ddj7Z+PjY5rlfDie&#10;fprgIRxqVocat6mXgCUf4yLyMouET3YQdYD6EbfIgryiSjiJvkueBnGZuoWBW0iqxSKDcHq9SNfu&#10;3ksyTdWhBntoH0XwfePS6NzAMMRi9qp/Oyy9dLDYJNAmNzcR3LHaE4+Tn8ej31K0Wg7PGfWyS+e/&#10;AAAA//8DAFBLAwQUAAYACAAAACEAHMSxJeIAAAALAQAADwAAAGRycy9kb3ducmV2LnhtbEyPTUvD&#10;QBCG74L/YRnBm92kIbGN2RQRexBEaBXrcZMds8H9iNltGv31jic9zszDO89bbWZr2IRj6L0TkC4S&#10;YOhar3rXCXh53l6tgIUonZLGOxTwhQE29flZJUvlT26H0z52jEJcKKUAHeNQch5ajVaGhR/Q0e3d&#10;j1ZGGseOq1GeKNwavkySglvZO/qg5YB3GtuP/dEKeHw9fN5vn96SAzamzydzrR++GyEuL+bbG2AR&#10;5/gHw68+qUNNTo0/OhWYEVCs0jWhApZplgMjYp0VtGkEZEmRA68r/r9D/QMAAP//AwBQSwECLQAU&#10;AAYACAAAACEAtoM4kv4AAADhAQAAEwAAAAAAAAAAAAAAAAAAAAAAW0NvbnRlbnRfVHlwZXNdLnht&#10;bFBLAQItABQABgAIAAAAIQA4/SH/1gAAAJQBAAALAAAAAAAAAAAAAAAAAC8BAABfcmVscy8ucmVs&#10;c1BLAQItABQABgAIAAAAIQDG6nfOkwIAAJMFAAAOAAAAAAAAAAAAAAAAAC4CAABkcnMvZTJvRG9j&#10;LnhtbFBLAQItABQABgAIAAAAIQAcxLEl4gAAAAsBAAAPAAAAAAAAAAAAAAAAAO0EAABkcnMvZG93&#10;bnJldi54bWxQSwUGAAAAAAQABADzAAAA/AUAAAAA&#10;" filled="f" strokeweight=".5pt">
                <v:textbox>
                  <w:txbxContent>
                    <w:p w:rsidR="009D71A8" w:rsidRDefault="009D71A8">
                      <w:pPr>
                        <w:rPr>
                          <w:b/>
                          <w:color w:val="FF0000"/>
                          <w:sz w:val="36"/>
                        </w:rPr>
                      </w:pPr>
                      <w:r w:rsidRPr="00A4249B">
                        <w:rPr>
                          <w:b/>
                          <w:color w:val="FF0000"/>
                          <w:sz w:val="36"/>
                        </w:rPr>
                        <w:t>Horizonte</w:t>
                      </w:r>
                    </w:p>
                    <w:p w:rsidR="009D71A8" w:rsidRPr="00A4249B" w:rsidRDefault="009D71A8">
                      <w:pPr>
                        <w:rPr>
                          <w:b/>
                          <w:color w:val="FF0000"/>
                          <w:sz w:val="36"/>
                        </w:rPr>
                      </w:pP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22AE471B" wp14:editId="12EA9022">
                <wp:simplePos x="0" y="0"/>
                <wp:positionH relativeFrom="column">
                  <wp:posOffset>-3811</wp:posOffset>
                </wp:positionH>
                <wp:positionV relativeFrom="paragraph">
                  <wp:posOffset>1641475</wp:posOffset>
                </wp:positionV>
                <wp:extent cx="5057775" cy="47625"/>
                <wp:effectExtent l="19050" t="19050" r="9525" b="28575"/>
                <wp:wrapNone/>
                <wp:docPr id="27" name="27 Conector recto"/>
                <wp:cNvGraphicFramePr/>
                <a:graphic xmlns:a="http://schemas.openxmlformats.org/drawingml/2006/main">
                  <a:graphicData uri="http://schemas.microsoft.com/office/word/2010/wordprocessingShape">
                    <wps:wsp>
                      <wps:cNvCnPr/>
                      <wps:spPr>
                        <a:xfrm>
                          <a:off x="0" y="0"/>
                          <a:ext cx="5057775" cy="47625"/>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7 Conector recto"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pt,129.25pt" to="397.9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8Y3gEAABAEAAAOAAAAZHJzL2Uyb0RvYy54bWysU9uO0zAQfUfiHyy/01wgGxQ13YeuyguC&#10;CpYPcB27teSbxqZp/56xk2ZXgJBYbR4cX+bMnHPGXt9fjCZnAUE529NqVVIiLHeDssee/njcvftI&#10;SYjMDkw7K3p6FYHeb96+WY++E7U7OT0IIJjEhm70PT3F6LuiCPwkDAsr54XFQ+nAsIhLOBYDsBGz&#10;G13UZXlXjA4GD46LEHD3YTqkm5xfSsHjVymDiET3FLnFPEIeD2ksNmvWHYH5k+IzDfYCFoYpi0WX&#10;VA8sMvIT1B+pjOLggpNxxZ0pnJSKi6wB1VTlb2q+n5gXWQuaE/xiU3i9tPzLeQ9EDT2tW0osM9ij&#10;uiVbbBaPDgikX3Jp9KHD4K3dw7wKfg9J8kWCSX8UQy7Z2evirLhEwnGzKZu2bRtKOJ59aO/qJuUs&#10;nsAeQvwknCFp0lOtbBLOOnb+HOIUegtJ29qSsafvq7Ypc1hwWg07pXU6DHA8bDWQM8Om73YlfnO1&#10;Z2FYW1ukkHRNSvIsXrWYCnwTEn1B7tVUId1IsaRlnAsbqzmvthidYBIpLMCZ2r+Ac3yCinxb/we8&#10;IHJlZ+MCNso6+BvteLlRllP8zYFJd7Lg4IZr7nG2Bq9d7tP8RNK9fr7O8KeHvPkFAAD//wMAUEsD&#10;BBQABgAIAAAAIQDF3Slt4AAAAAkBAAAPAAAAZHJzL2Rvd25yZXYueG1sTI9BS8NAEIXvgv9hGcGL&#10;tJsGEtOYTQmCIOQg1h48TrJrEszOhuy2jf31jid7fPMe731T7BY7ipOZ/eBIwWYdgTDUOj1Qp+Dw&#10;8bLKQPiApHF0ZBT8GA+78vamwFy7M72b0z50gkvI56igD2HKpfRtbyz6tZsMsfflZouB5dxJPeOZ&#10;y+0o4yhKpcWBeKHHyTz3pv3eH62CB/xMq8xvYu3e6ubyauvDpaqVur9bqicQwSzhPwx/+IwOJTM1&#10;7kjai1HBKuWggjjJEhDsP26TLYiGL2kagSwLef1B+QsAAP//AwBQSwECLQAUAAYACAAAACEAtoM4&#10;kv4AAADhAQAAEwAAAAAAAAAAAAAAAAAAAAAAW0NvbnRlbnRfVHlwZXNdLnhtbFBLAQItABQABgAI&#10;AAAAIQA4/SH/1gAAAJQBAAALAAAAAAAAAAAAAAAAAC8BAABfcmVscy8ucmVsc1BLAQItABQABgAI&#10;AAAAIQATW88Y3gEAABAEAAAOAAAAAAAAAAAAAAAAAC4CAABkcnMvZTJvRG9jLnhtbFBLAQItABQA&#10;BgAIAAAAIQDF3Slt4AAAAAkBAAAPAAAAAAAAAAAAAAAAADgEAABkcnMvZG93bnJldi54bWxQSwUG&#10;AAAAAAQABADzAAAARQUAAAAA&#10;" strokecolor="red" strokeweight="2.5pt"/>
            </w:pict>
          </mc:Fallback>
        </mc:AlternateContent>
      </w:r>
      <w:r>
        <w:rPr>
          <w:noProof/>
        </w:rPr>
        <w:drawing>
          <wp:inline distT="0" distB="0" distL="0" distR="0" wp14:anchorId="4BA81A1B" wp14:editId="0AFE48AA">
            <wp:extent cx="4191000" cy="3388468"/>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3616" t="37329" r="21516" b="26910"/>
                    <a:stretch/>
                  </pic:blipFill>
                  <pic:spPr bwMode="auto">
                    <a:xfrm>
                      <a:off x="0" y="0"/>
                      <a:ext cx="4190507" cy="3388069"/>
                    </a:xfrm>
                    <a:prstGeom prst="rect">
                      <a:avLst/>
                    </a:prstGeom>
                    <a:ln>
                      <a:noFill/>
                    </a:ln>
                    <a:extLst>
                      <a:ext uri="{53640926-AAD7-44D8-BBD7-CCE9431645EC}">
                        <a14:shadowObscured xmlns:a14="http://schemas.microsoft.com/office/drawing/2010/main"/>
                      </a:ext>
                    </a:extLst>
                  </pic:spPr>
                </pic:pic>
              </a:graphicData>
            </a:graphic>
          </wp:inline>
        </w:drawing>
      </w:r>
    </w:p>
    <w:p w:rsidR="00C765B7" w:rsidRDefault="00C765B7" w:rsidP="003E54ED">
      <w:pPr>
        <w:pStyle w:val="Default"/>
        <w:rPr>
          <w:color w:val="FF0000"/>
          <w:sz w:val="28"/>
          <w:szCs w:val="23"/>
        </w:rPr>
      </w:pPr>
    </w:p>
    <w:p w:rsidR="00C765B7" w:rsidRPr="00A4249B" w:rsidRDefault="00C765B7" w:rsidP="003E54ED">
      <w:pPr>
        <w:pStyle w:val="Default"/>
        <w:rPr>
          <w:color w:val="FF0000"/>
          <w:sz w:val="28"/>
          <w:szCs w:val="23"/>
        </w:rPr>
      </w:pPr>
    </w:p>
    <w:p w:rsidR="00FE15D5" w:rsidRPr="009B73B9" w:rsidRDefault="00FE15D5" w:rsidP="00FE15D5">
      <w:pPr>
        <w:pStyle w:val="Default"/>
        <w:numPr>
          <w:ilvl w:val="0"/>
          <w:numId w:val="8"/>
        </w:numPr>
        <w:rPr>
          <w:rFonts w:ascii="Wingdings" w:hAnsi="Wingdings" w:cs="Wingdings"/>
          <w:color w:val="FF0000"/>
          <w:sz w:val="28"/>
          <w:szCs w:val="23"/>
        </w:rPr>
      </w:pPr>
      <w:r w:rsidRPr="00FE15D5">
        <w:rPr>
          <w:color w:val="FF0000"/>
          <w:sz w:val="28"/>
          <w:szCs w:val="23"/>
        </w:rPr>
        <w:lastRenderedPageBreak/>
        <w:t>Actitud del avión</w:t>
      </w:r>
      <w:r>
        <w:rPr>
          <w:color w:val="FF0000"/>
          <w:sz w:val="28"/>
          <w:szCs w:val="23"/>
        </w:rPr>
        <w:t>= ángulo que forman los ejes del avión respecto a la línea del horizonte.</w:t>
      </w:r>
    </w:p>
    <w:p w:rsidR="009B73B9" w:rsidRPr="004F32A5" w:rsidRDefault="009B73B9" w:rsidP="00FE15D5">
      <w:pPr>
        <w:pStyle w:val="Default"/>
        <w:numPr>
          <w:ilvl w:val="0"/>
          <w:numId w:val="8"/>
        </w:numPr>
        <w:rPr>
          <w:rFonts w:ascii="Wingdings" w:hAnsi="Wingdings" w:cs="Wingdings"/>
          <w:color w:val="FF0000"/>
          <w:sz w:val="28"/>
          <w:szCs w:val="23"/>
        </w:rPr>
      </w:pPr>
      <w:r>
        <w:rPr>
          <w:color w:val="FF0000"/>
          <w:sz w:val="28"/>
          <w:szCs w:val="23"/>
        </w:rPr>
        <w:t xml:space="preserve">Ángulo </w:t>
      </w:r>
      <w:r w:rsidR="004F32A5">
        <w:rPr>
          <w:color w:val="FF0000"/>
          <w:sz w:val="28"/>
          <w:szCs w:val="23"/>
        </w:rPr>
        <w:t>de incidencia= ángulo que forma la cuerda alar con el eje longitudinal del avión.</w:t>
      </w:r>
    </w:p>
    <w:p w:rsidR="004F32A5" w:rsidRPr="009B73B9" w:rsidRDefault="004F32A5" w:rsidP="004F32A5">
      <w:pPr>
        <w:pStyle w:val="Default"/>
        <w:ind w:left="720"/>
        <w:rPr>
          <w:rFonts w:ascii="Wingdings" w:hAnsi="Wingdings" w:cs="Wingdings"/>
          <w:color w:val="FF0000"/>
          <w:sz w:val="28"/>
          <w:szCs w:val="23"/>
        </w:rPr>
      </w:pPr>
    </w:p>
    <w:p w:rsidR="004F32A5" w:rsidRDefault="004F32A5" w:rsidP="009B73B9">
      <w:pPr>
        <w:pStyle w:val="Default"/>
        <w:ind w:left="720"/>
        <w:rPr>
          <w:noProof/>
        </w:rPr>
      </w:pPr>
    </w:p>
    <w:p w:rsidR="009B73B9" w:rsidRPr="00FE15D5" w:rsidRDefault="004F32A5" w:rsidP="009B73B9">
      <w:pPr>
        <w:pStyle w:val="Default"/>
        <w:ind w:left="720"/>
        <w:rPr>
          <w:rFonts w:ascii="Wingdings" w:hAnsi="Wingdings" w:cs="Wingdings"/>
          <w:color w:val="FF0000"/>
          <w:sz w:val="28"/>
          <w:szCs w:val="23"/>
        </w:rPr>
      </w:pPr>
      <w:r>
        <w:rPr>
          <w:noProof/>
        </w:rPr>
        <w:drawing>
          <wp:inline distT="0" distB="0" distL="0" distR="0" wp14:anchorId="583666D7" wp14:editId="3A143214">
            <wp:extent cx="4581525" cy="1439908"/>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577" t="53327" r="43386" b="25969"/>
                    <a:stretch/>
                  </pic:blipFill>
                  <pic:spPr bwMode="auto">
                    <a:xfrm>
                      <a:off x="0" y="0"/>
                      <a:ext cx="4580987" cy="1439739"/>
                    </a:xfrm>
                    <a:prstGeom prst="rect">
                      <a:avLst/>
                    </a:prstGeom>
                    <a:ln>
                      <a:noFill/>
                    </a:ln>
                    <a:extLst>
                      <a:ext uri="{53640926-AAD7-44D8-BBD7-CCE9431645EC}">
                        <a14:shadowObscured xmlns:a14="http://schemas.microsoft.com/office/drawing/2010/main"/>
                      </a:ext>
                    </a:extLst>
                  </pic:spPr>
                </pic:pic>
              </a:graphicData>
            </a:graphic>
          </wp:inline>
        </w:drawing>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La Capa Límite </w:t>
      </w:r>
    </w:p>
    <w:p w:rsidR="00C329EC" w:rsidRDefault="00AE5977" w:rsidP="003E54ED">
      <w:pPr>
        <w:pStyle w:val="Default"/>
        <w:rPr>
          <w:color w:val="FF0000"/>
          <w:sz w:val="28"/>
          <w:szCs w:val="23"/>
        </w:rPr>
      </w:pPr>
      <w:r>
        <w:rPr>
          <w:color w:val="FF0000"/>
          <w:sz w:val="28"/>
          <w:szCs w:val="23"/>
        </w:rPr>
        <w:t>La velocidad relativa de las partículas de aire en contacto con el perfil respecto a este es cero. La velocidad de las partículas de aire lejanas al perfil respecto a este es la de la velocidad de vuelo.</w:t>
      </w:r>
    </w:p>
    <w:p w:rsidR="00AE5977" w:rsidRDefault="00AE5977" w:rsidP="003E54ED">
      <w:pPr>
        <w:pStyle w:val="Default"/>
        <w:rPr>
          <w:color w:val="FF0000"/>
          <w:sz w:val="28"/>
          <w:szCs w:val="23"/>
        </w:rPr>
      </w:pPr>
      <w:r>
        <w:rPr>
          <w:color w:val="FF0000"/>
          <w:sz w:val="28"/>
          <w:szCs w:val="23"/>
        </w:rPr>
        <w:t xml:space="preserve">La capa límite es la zona en la que la velocidad del aire pasa desde cero a la de la velocidad de vuelo. La capa límite debe ser lo más fina posible para reducir la resistencia aerodinámica y mantenerse unida al perfil para generar mayor sustentación. </w:t>
      </w:r>
    </w:p>
    <w:p w:rsidR="00C832E9" w:rsidRDefault="00C832E9" w:rsidP="003E54ED">
      <w:pPr>
        <w:pStyle w:val="Default"/>
        <w:rPr>
          <w:color w:val="FF0000"/>
          <w:sz w:val="28"/>
          <w:szCs w:val="23"/>
        </w:rPr>
      </w:pPr>
    </w:p>
    <w:p w:rsidR="00C832E9" w:rsidRDefault="00C832E9" w:rsidP="003E54ED">
      <w:pPr>
        <w:pStyle w:val="Default"/>
        <w:rPr>
          <w:color w:val="FF0000"/>
          <w:sz w:val="28"/>
          <w:szCs w:val="23"/>
        </w:rPr>
      </w:pPr>
    </w:p>
    <w:p w:rsidR="00C832E9" w:rsidRDefault="00C832E9" w:rsidP="003E54ED">
      <w:pPr>
        <w:pStyle w:val="Default"/>
        <w:rPr>
          <w:noProof/>
        </w:rPr>
      </w:pPr>
    </w:p>
    <w:p w:rsidR="00C832E9" w:rsidRDefault="00C832E9" w:rsidP="003E54ED">
      <w:pPr>
        <w:pStyle w:val="Default"/>
        <w:rPr>
          <w:color w:val="FF0000"/>
          <w:sz w:val="28"/>
          <w:szCs w:val="23"/>
        </w:rPr>
      </w:pPr>
      <w:r>
        <w:rPr>
          <w:noProof/>
        </w:rPr>
        <w:drawing>
          <wp:inline distT="0" distB="0" distL="0" distR="0" wp14:anchorId="33D1F94A" wp14:editId="1955656D">
            <wp:extent cx="4124325" cy="296176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3316" t="45171" r="10405" b="21264"/>
                    <a:stretch/>
                  </pic:blipFill>
                  <pic:spPr bwMode="auto">
                    <a:xfrm>
                      <a:off x="0" y="0"/>
                      <a:ext cx="4127077" cy="2963739"/>
                    </a:xfrm>
                    <a:prstGeom prst="rect">
                      <a:avLst/>
                    </a:prstGeom>
                    <a:ln>
                      <a:noFill/>
                    </a:ln>
                    <a:extLst>
                      <a:ext uri="{53640926-AAD7-44D8-BBD7-CCE9431645EC}">
                        <a14:shadowObscured xmlns:a14="http://schemas.microsoft.com/office/drawing/2010/main"/>
                      </a:ext>
                    </a:extLst>
                  </pic:spPr>
                </pic:pic>
              </a:graphicData>
            </a:graphic>
          </wp:inline>
        </w:drawing>
      </w:r>
    </w:p>
    <w:p w:rsidR="00C832E9" w:rsidRDefault="00C832E9" w:rsidP="003E54ED">
      <w:pPr>
        <w:pStyle w:val="Default"/>
        <w:rPr>
          <w:color w:val="FF0000"/>
          <w:sz w:val="28"/>
          <w:szCs w:val="23"/>
        </w:rPr>
      </w:pPr>
    </w:p>
    <w:p w:rsidR="00C832E9" w:rsidRDefault="00C832E9" w:rsidP="003E54ED">
      <w:pPr>
        <w:pStyle w:val="Default"/>
        <w:rPr>
          <w:color w:val="FF0000"/>
          <w:sz w:val="28"/>
          <w:szCs w:val="23"/>
        </w:rPr>
      </w:pPr>
    </w:p>
    <w:p w:rsidR="00C832E9" w:rsidRPr="00AE5977" w:rsidRDefault="00C832E9" w:rsidP="003E54ED">
      <w:pPr>
        <w:pStyle w:val="Default"/>
        <w:rPr>
          <w:color w:val="FF0000"/>
          <w:sz w:val="28"/>
          <w:szCs w:val="23"/>
        </w:rPr>
      </w:pPr>
    </w:p>
    <w:p w:rsidR="003E54ED" w:rsidRDefault="003E54ED" w:rsidP="003E54ED">
      <w:pPr>
        <w:pStyle w:val="Default"/>
        <w:rPr>
          <w:color w:val="FF0000"/>
          <w:sz w:val="28"/>
          <w:szCs w:val="23"/>
        </w:rPr>
      </w:pPr>
      <w:r w:rsidRPr="0033406D">
        <w:rPr>
          <w:rFonts w:ascii="Wingdings" w:hAnsi="Wingdings" w:cs="Wingdings"/>
          <w:color w:val="auto"/>
          <w:sz w:val="28"/>
          <w:szCs w:val="23"/>
        </w:rPr>
        <w:lastRenderedPageBreak/>
        <w:t></w:t>
      </w:r>
      <w:r w:rsidRPr="0033406D">
        <w:rPr>
          <w:rFonts w:ascii="Wingdings" w:hAnsi="Wingdings" w:cs="Wingdings"/>
          <w:color w:val="auto"/>
          <w:sz w:val="28"/>
          <w:szCs w:val="23"/>
        </w:rPr>
        <w:t></w:t>
      </w:r>
      <w:r w:rsidRPr="0033406D">
        <w:rPr>
          <w:color w:val="auto"/>
          <w:sz w:val="28"/>
          <w:szCs w:val="23"/>
        </w:rPr>
        <w:t xml:space="preserve">Fuerzas </w:t>
      </w:r>
      <w:r w:rsidRPr="000F4A1A">
        <w:rPr>
          <w:strike/>
          <w:color w:val="auto"/>
          <w:sz w:val="28"/>
          <w:szCs w:val="23"/>
        </w:rPr>
        <w:t xml:space="preserve">aerodinámicas </w:t>
      </w:r>
      <w:r w:rsidR="000F4A1A">
        <w:rPr>
          <w:color w:val="FF0000"/>
          <w:sz w:val="28"/>
          <w:szCs w:val="23"/>
        </w:rPr>
        <w:t>que actúan sobre un avión en vuelo.</w:t>
      </w:r>
    </w:p>
    <w:p w:rsidR="000F4A1A" w:rsidRDefault="000F4A1A" w:rsidP="003E54ED">
      <w:pPr>
        <w:pStyle w:val="Default"/>
        <w:rPr>
          <w:noProof/>
        </w:rPr>
      </w:pPr>
    </w:p>
    <w:p w:rsidR="000F4A1A" w:rsidRPr="000F4A1A" w:rsidRDefault="000F4A1A" w:rsidP="003E54ED">
      <w:pPr>
        <w:pStyle w:val="Default"/>
        <w:rPr>
          <w:color w:val="FF0000"/>
          <w:sz w:val="28"/>
          <w:szCs w:val="23"/>
        </w:rPr>
      </w:pPr>
      <w:r>
        <w:rPr>
          <w:noProof/>
        </w:rPr>
        <w:drawing>
          <wp:inline distT="0" distB="0" distL="0" distR="0" wp14:anchorId="7C20BC65" wp14:editId="0EE85892">
            <wp:extent cx="5299828" cy="24955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4850" t="32937" r="8818" b="36635"/>
                    <a:stretch/>
                  </pic:blipFill>
                  <pic:spPr bwMode="auto">
                    <a:xfrm>
                      <a:off x="0" y="0"/>
                      <a:ext cx="5299204" cy="2495256"/>
                    </a:xfrm>
                    <a:prstGeom prst="rect">
                      <a:avLst/>
                    </a:prstGeom>
                    <a:ln>
                      <a:noFill/>
                    </a:ln>
                    <a:extLst>
                      <a:ext uri="{53640926-AAD7-44D8-BBD7-CCE9431645EC}">
                        <a14:shadowObscured xmlns:a14="http://schemas.microsoft.com/office/drawing/2010/main"/>
                      </a:ext>
                    </a:extLst>
                  </pic:spPr>
                </pic:pic>
              </a:graphicData>
            </a:graphic>
          </wp:inline>
        </w:drawing>
      </w:r>
    </w:p>
    <w:p w:rsidR="00273DE2" w:rsidRPr="0033406D" w:rsidRDefault="00273DE2" w:rsidP="003E54ED">
      <w:pPr>
        <w:pStyle w:val="Default"/>
        <w:rPr>
          <w:color w:val="auto"/>
          <w:sz w:val="28"/>
          <w:szCs w:val="23"/>
        </w:rPr>
      </w:pPr>
    </w:p>
    <w:p w:rsidR="003E54ED" w:rsidRDefault="003E54ED" w:rsidP="003E54ED">
      <w:pPr>
        <w:pStyle w:val="Default"/>
        <w:rPr>
          <w:color w:val="auto"/>
          <w:sz w:val="28"/>
          <w:szCs w:val="23"/>
        </w:rPr>
      </w:pPr>
      <w:r w:rsidRPr="0033406D">
        <w:rPr>
          <w:color w:val="auto"/>
          <w:sz w:val="28"/>
          <w:szCs w:val="23"/>
        </w:rPr>
        <w:t xml:space="preserve">- Sustentación </w:t>
      </w:r>
    </w:p>
    <w:p w:rsidR="00273DE2" w:rsidRDefault="00273DE2" w:rsidP="003E54ED">
      <w:pPr>
        <w:pStyle w:val="Default"/>
        <w:rPr>
          <w:color w:val="FF0000"/>
          <w:sz w:val="28"/>
          <w:szCs w:val="23"/>
        </w:rPr>
      </w:pPr>
      <w:r w:rsidRPr="00273DE2">
        <w:rPr>
          <w:color w:val="FF0000"/>
          <w:sz w:val="28"/>
          <w:szCs w:val="23"/>
        </w:rPr>
        <w:t xml:space="preserve">Es la fuerza </w:t>
      </w:r>
      <w:r>
        <w:rPr>
          <w:color w:val="FF0000"/>
          <w:sz w:val="28"/>
          <w:szCs w:val="23"/>
        </w:rPr>
        <w:t>perpendicular al viento relativo generada por las fuerzas aerodinámicas.</w:t>
      </w:r>
    </w:p>
    <w:p w:rsidR="000F4A1A" w:rsidRDefault="000F4A1A" w:rsidP="003E54ED">
      <w:pPr>
        <w:pStyle w:val="Default"/>
        <w:rPr>
          <w:color w:val="FF0000"/>
          <w:sz w:val="28"/>
          <w:szCs w:val="23"/>
        </w:rPr>
      </w:pPr>
      <w:r>
        <w:rPr>
          <w:color w:val="FF0000"/>
          <w:sz w:val="28"/>
          <w:szCs w:val="23"/>
        </w:rPr>
        <w:t xml:space="preserve">Sustentación=Presión </w:t>
      </w:r>
      <w:proofErr w:type="gramStart"/>
      <w:r>
        <w:rPr>
          <w:color w:val="FF0000"/>
          <w:sz w:val="28"/>
          <w:szCs w:val="23"/>
        </w:rPr>
        <w:t>dinámica(</w:t>
      </w:r>
      <w:proofErr w:type="gramEnd"/>
      <w:r>
        <w:rPr>
          <w:color w:val="FF0000"/>
          <w:sz w:val="28"/>
          <w:szCs w:val="23"/>
        </w:rPr>
        <w:t>1/2*densidad*V</w:t>
      </w:r>
      <w:r>
        <w:rPr>
          <w:color w:val="FF0000"/>
          <w:sz w:val="28"/>
          <w:szCs w:val="23"/>
          <w:vertAlign w:val="superscript"/>
        </w:rPr>
        <w:t>2</w:t>
      </w:r>
      <w:r>
        <w:rPr>
          <w:color w:val="FF0000"/>
          <w:sz w:val="28"/>
          <w:szCs w:val="23"/>
        </w:rPr>
        <w:t>)*Superficie alar*coeficiente de sustentación alar(Depende del ángulo de ataque).</w:t>
      </w:r>
    </w:p>
    <w:p w:rsidR="004F32A5" w:rsidRDefault="004F32A5" w:rsidP="003E54ED">
      <w:pPr>
        <w:pStyle w:val="Default"/>
        <w:rPr>
          <w:color w:val="FF0000"/>
          <w:sz w:val="28"/>
          <w:szCs w:val="23"/>
        </w:rPr>
      </w:pPr>
      <w:r>
        <w:rPr>
          <w:color w:val="FF0000"/>
          <w:sz w:val="28"/>
          <w:szCs w:val="23"/>
        </w:rPr>
        <w:t>La variación del coeficiente de sustentación con el ángulo de ataque se ve en la figura siguiente. Cuando el ángulo de ataque llega a un cierto valor, el coeficiente de sustentación disminuye drásticamente. Este se denomina ángulo de pérdida.</w:t>
      </w:r>
    </w:p>
    <w:p w:rsidR="004F32A5" w:rsidRDefault="004F32A5" w:rsidP="003E54ED">
      <w:pPr>
        <w:pStyle w:val="Default"/>
        <w:rPr>
          <w:noProof/>
        </w:rPr>
      </w:pPr>
    </w:p>
    <w:p w:rsidR="004F32A5" w:rsidRPr="00273DE2" w:rsidRDefault="004F32A5" w:rsidP="003E54ED">
      <w:pPr>
        <w:pStyle w:val="Default"/>
        <w:rPr>
          <w:color w:val="FF0000"/>
          <w:sz w:val="28"/>
          <w:szCs w:val="23"/>
        </w:rPr>
      </w:pPr>
      <w:r>
        <w:rPr>
          <w:noProof/>
        </w:rPr>
        <w:drawing>
          <wp:inline distT="0" distB="0" distL="0" distR="0" wp14:anchorId="029A7F7B" wp14:editId="7C194C20">
            <wp:extent cx="4966666" cy="3359804"/>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917" t="28232" r="35097" b="42908"/>
                    <a:stretch/>
                  </pic:blipFill>
                  <pic:spPr bwMode="auto">
                    <a:xfrm>
                      <a:off x="0" y="0"/>
                      <a:ext cx="4966083" cy="3359410"/>
                    </a:xfrm>
                    <a:prstGeom prst="rect">
                      <a:avLst/>
                    </a:prstGeom>
                    <a:ln>
                      <a:noFill/>
                    </a:ln>
                    <a:extLst>
                      <a:ext uri="{53640926-AAD7-44D8-BBD7-CCE9431645EC}">
                        <a14:shadowObscured xmlns:a14="http://schemas.microsoft.com/office/drawing/2010/main"/>
                      </a:ext>
                    </a:extLst>
                  </pic:spPr>
                </pic:pic>
              </a:graphicData>
            </a:graphic>
          </wp:inline>
        </w:drawing>
      </w:r>
    </w:p>
    <w:p w:rsidR="003E54ED" w:rsidRDefault="003E54ED" w:rsidP="003E54ED">
      <w:pPr>
        <w:pStyle w:val="Default"/>
        <w:rPr>
          <w:color w:val="auto"/>
          <w:sz w:val="28"/>
          <w:szCs w:val="23"/>
        </w:rPr>
      </w:pPr>
      <w:r w:rsidRPr="0033406D">
        <w:rPr>
          <w:color w:val="auto"/>
          <w:sz w:val="28"/>
          <w:szCs w:val="23"/>
        </w:rPr>
        <w:lastRenderedPageBreak/>
        <w:t xml:space="preserve">- Peso (centro de gravedad) </w:t>
      </w:r>
    </w:p>
    <w:p w:rsidR="00273DE2" w:rsidRPr="00273DE2" w:rsidRDefault="00273DE2" w:rsidP="003E54ED">
      <w:pPr>
        <w:pStyle w:val="Default"/>
        <w:rPr>
          <w:color w:val="FF0000"/>
          <w:sz w:val="28"/>
          <w:szCs w:val="23"/>
        </w:rPr>
      </w:pPr>
      <w:r>
        <w:rPr>
          <w:color w:val="FF0000"/>
          <w:sz w:val="28"/>
          <w:szCs w:val="23"/>
        </w:rPr>
        <w:t>Peso siempre actúa en sentido vertical descendente, Centro de gravedad es el punto donde actúa la fuerza del peso.</w:t>
      </w:r>
    </w:p>
    <w:p w:rsidR="003E54ED" w:rsidRDefault="003E54ED" w:rsidP="003E54ED">
      <w:pPr>
        <w:pStyle w:val="Default"/>
        <w:rPr>
          <w:color w:val="auto"/>
          <w:sz w:val="28"/>
          <w:szCs w:val="23"/>
        </w:rPr>
      </w:pPr>
      <w:r w:rsidRPr="0033406D">
        <w:rPr>
          <w:color w:val="auto"/>
          <w:sz w:val="28"/>
          <w:szCs w:val="23"/>
        </w:rPr>
        <w:t xml:space="preserve">- Tracción / empuje </w:t>
      </w:r>
    </w:p>
    <w:p w:rsidR="000F4A1A" w:rsidRPr="000F4A1A" w:rsidRDefault="000F4A1A" w:rsidP="003E54ED">
      <w:pPr>
        <w:pStyle w:val="Default"/>
        <w:rPr>
          <w:color w:val="FF0000"/>
          <w:sz w:val="28"/>
          <w:szCs w:val="23"/>
        </w:rPr>
      </w:pPr>
      <w:r>
        <w:rPr>
          <w:color w:val="FF0000"/>
          <w:sz w:val="28"/>
          <w:szCs w:val="23"/>
        </w:rPr>
        <w:t>Es la fuerza generada por la hélice que impulsa el avión hacia adelante.</w:t>
      </w:r>
    </w:p>
    <w:p w:rsidR="003E54ED" w:rsidRDefault="003E54ED" w:rsidP="003E54ED">
      <w:pPr>
        <w:pStyle w:val="Default"/>
        <w:rPr>
          <w:color w:val="auto"/>
          <w:sz w:val="28"/>
          <w:szCs w:val="23"/>
        </w:rPr>
      </w:pPr>
      <w:r w:rsidRPr="0033406D">
        <w:rPr>
          <w:color w:val="auto"/>
          <w:sz w:val="28"/>
          <w:szCs w:val="23"/>
        </w:rPr>
        <w:t>- Resistencia</w:t>
      </w:r>
      <w:r w:rsidR="00FA79FA">
        <w:rPr>
          <w:color w:val="auto"/>
          <w:sz w:val="28"/>
          <w:szCs w:val="23"/>
        </w:rPr>
        <w:t xml:space="preserve">, </w:t>
      </w:r>
      <w:r w:rsidR="00FA79FA">
        <w:rPr>
          <w:color w:val="FF0000"/>
          <w:sz w:val="28"/>
          <w:szCs w:val="23"/>
        </w:rPr>
        <w:t>rendimiento aerodinámico.</w:t>
      </w:r>
      <w:r w:rsidRPr="0033406D">
        <w:rPr>
          <w:color w:val="auto"/>
          <w:sz w:val="28"/>
          <w:szCs w:val="23"/>
        </w:rPr>
        <w:t xml:space="preserve"> </w:t>
      </w:r>
    </w:p>
    <w:p w:rsidR="00273DE2" w:rsidRDefault="00273DE2" w:rsidP="003E54ED">
      <w:pPr>
        <w:pStyle w:val="Default"/>
        <w:rPr>
          <w:color w:val="FF0000"/>
          <w:sz w:val="28"/>
          <w:szCs w:val="23"/>
        </w:rPr>
      </w:pPr>
      <w:r>
        <w:rPr>
          <w:color w:val="FF0000"/>
          <w:sz w:val="28"/>
          <w:szCs w:val="23"/>
        </w:rPr>
        <w:t>Resistencia inducida</w:t>
      </w:r>
      <w:r w:rsidR="009B73B9">
        <w:rPr>
          <w:color w:val="FF0000"/>
          <w:sz w:val="28"/>
          <w:szCs w:val="23"/>
        </w:rPr>
        <w:t>= es la generada por la sustentación y depende de esta (depende del ángulo de ataque)</w:t>
      </w:r>
    </w:p>
    <w:p w:rsidR="00273DE2" w:rsidRPr="00273DE2" w:rsidRDefault="00273DE2" w:rsidP="003E54ED">
      <w:pPr>
        <w:pStyle w:val="Default"/>
        <w:rPr>
          <w:color w:val="FF0000"/>
          <w:sz w:val="28"/>
          <w:szCs w:val="23"/>
        </w:rPr>
      </w:pPr>
      <w:r>
        <w:rPr>
          <w:color w:val="FF0000"/>
          <w:sz w:val="28"/>
          <w:szCs w:val="23"/>
        </w:rPr>
        <w:t>Resistencia parásita</w:t>
      </w:r>
      <w:r w:rsidR="009B73B9">
        <w:rPr>
          <w:color w:val="FF0000"/>
          <w:sz w:val="28"/>
          <w:szCs w:val="23"/>
        </w:rPr>
        <w:t>= es la resistencia de forma y es proporcional a la velocidad al cuadrado.</w:t>
      </w:r>
    </w:p>
    <w:p w:rsidR="00C832E9" w:rsidRDefault="00C832E9" w:rsidP="003E54ED">
      <w:pPr>
        <w:pStyle w:val="Default"/>
        <w:rPr>
          <w:noProof/>
        </w:rPr>
      </w:pPr>
    </w:p>
    <w:p w:rsidR="00FA79FA" w:rsidRDefault="00C832E9" w:rsidP="003E54ED">
      <w:pPr>
        <w:pStyle w:val="Default"/>
        <w:rPr>
          <w:noProof/>
        </w:rPr>
      </w:pPr>
      <w:r>
        <w:rPr>
          <w:noProof/>
        </w:rPr>
        <w:drawing>
          <wp:inline distT="0" distB="0" distL="0" distR="0" wp14:anchorId="718A5B8A" wp14:editId="63E6ADE6">
            <wp:extent cx="3089427" cy="18288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5273" t="42976" r="34039" b="24714"/>
                    <a:stretch/>
                  </pic:blipFill>
                  <pic:spPr bwMode="auto">
                    <a:xfrm>
                      <a:off x="0" y="0"/>
                      <a:ext cx="3089065" cy="1828586"/>
                    </a:xfrm>
                    <a:prstGeom prst="rect">
                      <a:avLst/>
                    </a:prstGeom>
                    <a:ln>
                      <a:noFill/>
                    </a:ln>
                    <a:extLst>
                      <a:ext uri="{53640926-AAD7-44D8-BBD7-CCE9431645EC}">
                        <a14:shadowObscured xmlns:a14="http://schemas.microsoft.com/office/drawing/2010/main"/>
                      </a:ext>
                    </a:extLst>
                  </pic:spPr>
                </pic:pic>
              </a:graphicData>
            </a:graphic>
          </wp:inline>
        </w:drawing>
      </w:r>
    </w:p>
    <w:p w:rsidR="00FA79FA" w:rsidRDefault="00273DE2" w:rsidP="003E54ED">
      <w:pPr>
        <w:pStyle w:val="Default"/>
        <w:rPr>
          <w:color w:val="auto"/>
          <w:sz w:val="28"/>
          <w:szCs w:val="23"/>
        </w:rPr>
      </w:pPr>
      <w:r>
        <w:rPr>
          <w:noProof/>
        </w:rPr>
        <mc:AlternateContent>
          <mc:Choice Requires="wpg">
            <w:drawing>
              <wp:anchor distT="0" distB="0" distL="114300" distR="114300" simplePos="0" relativeHeight="251698176" behindDoc="0" locked="0" layoutInCell="1" allowOverlap="1" wp14:anchorId="23AA38A2" wp14:editId="544B5DCA">
                <wp:simplePos x="0" y="0"/>
                <wp:positionH relativeFrom="column">
                  <wp:posOffset>1386840</wp:posOffset>
                </wp:positionH>
                <wp:positionV relativeFrom="paragraph">
                  <wp:posOffset>1280795</wp:posOffset>
                </wp:positionV>
                <wp:extent cx="2657475" cy="2809875"/>
                <wp:effectExtent l="19050" t="19050" r="28575" b="9525"/>
                <wp:wrapNone/>
                <wp:docPr id="37" name="37 Grupo"/>
                <wp:cNvGraphicFramePr/>
                <a:graphic xmlns:a="http://schemas.openxmlformats.org/drawingml/2006/main">
                  <a:graphicData uri="http://schemas.microsoft.com/office/word/2010/wordprocessingGroup">
                    <wpg:wgp>
                      <wpg:cNvGrpSpPr/>
                      <wpg:grpSpPr>
                        <a:xfrm>
                          <a:off x="0" y="0"/>
                          <a:ext cx="2657475" cy="2809875"/>
                          <a:chOff x="0" y="0"/>
                          <a:chExt cx="2657475" cy="2809875"/>
                        </a:xfrm>
                      </wpg:grpSpPr>
                      <wps:wsp>
                        <wps:cNvPr id="30" name="30 Conector recto"/>
                        <wps:cNvCnPr/>
                        <wps:spPr>
                          <a:xfrm flipV="1">
                            <a:off x="0" y="0"/>
                            <a:ext cx="2657475" cy="213360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31 Conector recto"/>
                        <wps:cNvCnPr/>
                        <wps:spPr>
                          <a:xfrm flipV="1">
                            <a:off x="1076325" y="1123950"/>
                            <a:ext cx="0" cy="1009650"/>
                          </a:xfrm>
                          <a:prstGeom prst="line">
                            <a:avLst/>
                          </a:prstGeom>
                          <a:noFill/>
                          <a:ln w="28575" cap="flat" cmpd="sng" algn="ctr">
                            <a:solidFill>
                              <a:sysClr val="windowText" lastClr="000000"/>
                            </a:solidFill>
                            <a:prstDash val="solid"/>
                          </a:ln>
                          <a:effectLst/>
                        </wps:spPr>
                        <wps:bodyPr/>
                      </wps:wsp>
                      <wps:wsp>
                        <wps:cNvPr id="32" name="32 Conector recto"/>
                        <wps:cNvCnPr/>
                        <wps:spPr>
                          <a:xfrm flipV="1">
                            <a:off x="1428750" y="971550"/>
                            <a:ext cx="0" cy="1162049"/>
                          </a:xfrm>
                          <a:prstGeom prst="line">
                            <a:avLst/>
                          </a:prstGeom>
                          <a:noFill/>
                          <a:ln w="28575" cap="flat" cmpd="sng" algn="ctr">
                            <a:solidFill>
                              <a:sysClr val="windowText" lastClr="000000"/>
                            </a:solidFill>
                            <a:prstDash val="solid"/>
                          </a:ln>
                          <a:effectLst/>
                        </wps:spPr>
                        <wps:bodyPr/>
                      </wps:wsp>
                      <wps:wsp>
                        <wps:cNvPr id="33" name="33 Conector recto de flecha"/>
                        <wps:cNvCnPr/>
                        <wps:spPr>
                          <a:xfrm flipV="1">
                            <a:off x="1076325" y="2133600"/>
                            <a:ext cx="0" cy="6762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34 Conector recto de flecha"/>
                        <wps:cNvCnPr/>
                        <wps:spPr>
                          <a:xfrm flipV="1">
                            <a:off x="1428750" y="2133600"/>
                            <a:ext cx="0" cy="676275"/>
                          </a:xfrm>
                          <a:prstGeom prst="straightConnector1">
                            <a:avLst/>
                          </a:prstGeom>
                          <a:noFill/>
                          <a:ln w="28575" cap="flat" cmpd="sng" algn="ctr">
                            <a:solidFill>
                              <a:srgbClr val="FF0000"/>
                            </a:solidFill>
                            <a:prstDash val="solid"/>
                            <a:tailEnd type="arrow"/>
                          </a:ln>
                          <a:effectLst/>
                        </wps:spPr>
                        <wps:bodyPr/>
                      </wps:wsp>
                    </wpg:wgp>
                  </a:graphicData>
                </a:graphic>
              </wp:anchor>
            </w:drawing>
          </mc:Choice>
          <mc:Fallback>
            <w:pict>
              <v:group id="37 Grupo" o:spid="_x0000_s1026" style="position:absolute;margin-left:109.2pt;margin-top:100.85pt;width:209.25pt;height:221.25pt;z-index:251698176" coordsize="26574,2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YEWwMAAAwOAAAOAAAAZHJzL2Uyb0RvYy54bWzsV8lu2zAQvRfoPxC6N1q8xULsHJLYl6It&#10;mrR3hqIWgCIJkrHsv++QlGQ7cZrNSHuID7IoDoczb97jSGfn65qhFVW6EnwWxCdRgCgnIqt4MQt+&#10;3Sy+nAZIG8wzzASns2BDdXA+//zprJEpTUQpWEYVAidcp42cBaUxMg1DTUpaY30iJOUwmQtVYwND&#10;VYSZwg14r1mYRNE4bITKpBKEag1PL/1kMHf+85wS8z3PNTWIzQKIzbirctdbew3nZzgtFJZlRdow&#10;8CuiqHHFYdPe1SU2GN2p6oGruiJKaJGbEyLqUOR5RajLAbKJo3vZLJW4ky6XIm0K2cME0N7D6dVu&#10;ybfVD4WqbBYMJgHiuIYaDSZoqe6ksOA0skjBZqnktfyh2geFH9l817mq7T9kgtYO1k0PK10bROBh&#10;Mh5NhpNRgAjMJafR9BQGDnhSQnUerCPl1RMrw27j0MbXh9NIIJHe4qTfhtN1iSV18GuLQYcT0KjF&#10;KUIXQGpihELK/nnAnPEFb9HSqQbgOqhQzir5G4TiyPJ80OLBYBzF1n+fOk6l0mZJRY3szSxgFbfR&#10;4hSvvmrjTTsT+5hx1Fj8R4C+HWvBqmxRMeYGVnD0gim0wiAVs+4227GCrRmHCCzMPil3ZzaMev8/&#10;aQ5Ugor79JyItz4xIZSbzi/jYG2X5RBBvzDyke0Hs7+wtbdLqRP4Sxb3K9zOgpt+cV1xoQ7tvoUi&#10;9/YdAj5vC8GtyDau3A4aYKDVzXtQMe6pGB+HinE0GQ8SkCooNY6TwXTUHpGdloH8VsVxFE3Hfu71&#10;hOTCss8dBLvcRARDI8gZNrBXLeFo0rwIEGYFdBhi2iLtkXeje+ZCb8hEcwPxBohhbWACDiT3a+Wz&#10;w2ivoUusS097N9WaWap3FGv1tE/8f1b1pK96cqSqDxM4kqG0UNnpJB49VvR4nETD6dtOoY+iP9H0&#10;H+k6g77og3tFRxmFtkJJiW1lLEehWb2k/+yKPnGd5rDox5Nx4jv345rXRuGqKA00Rt8ZfSt4VUtS&#10;xW0v68XCSviQgg2u2BXPkNlIeHfBSolmR8Efzcoj8B80q2HP4OHRGbxzgL0vg493nD2P7faF7kC/&#10;wunfZfDSRgakcZ8c7n2z/Tyy3zS7Y/cetP2Im/8BAAD//wMAUEsDBBQABgAIAAAAIQBlpaXH4gAA&#10;AAsBAAAPAAAAZHJzL2Rvd25yZXYueG1sTI/BTsMwDIbvSLxDZCRuLE1XyihNp2kCTtMkNqRpt6zx&#10;2mpNUjVZ27095gS33/Kn35/z5WRaNmDvG2cliFkEDG3pdGMrCd/7j6cFMB+U1ap1FiXc0MOyuL/L&#10;VabdaL9w2IWKUYn1mZJQh9BlnPuyRqP8zHVoaXd2vVGBxr7iulcjlZuWx1GUcqMaSxdq1eG6xvKy&#10;uxoJn6MaV3PxPmwu5/XtuH/eHjYCpXx8mFZvwAJO4Q+GX31Sh4KcTu5qtWethFgsEkIpROIFGBHp&#10;PH0FdqKQJDHwIuf/fyh+AAAA//8DAFBLAQItABQABgAIAAAAIQC2gziS/gAAAOEBAAATAAAAAAAA&#10;AAAAAAAAAAAAAABbQ29udGVudF9UeXBlc10ueG1sUEsBAi0AFAAGAAgAAAAhADj9If/WAAAAlAEA&#10;AAsAAAAAAAAAAAAAAAAALwEAAF9yZWxzLy5yZWxzUEsBAi0AFAAGAAgAAAAhALMgdgRbAwAADA4A&#10;AA4AAAAAAAAAAAAAAAAALgIAAGRycy9lMm9Eb2MueG1sUEsBAi0AFAAGAAgAAAAhAGWlpcfiAAAA&#10;CwEAAA8AAAAAAAAAAAAAAAAAtQUAAGRycy9kb3ducmV2LnhtbFBLBQYAAAAABAAEAPMAAADEBgAA&#10;AAA=&#10;">
                <v:line id="30 Conector recto" o:spid="_x0000_s1027" style="position:absolute;flip:y;visibility:visible;mso-wrap-style:square" from="0,0" to="26574,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O2OMEAAADbAAAADwAAAGRycy9kb3ducmV2LnhtbERPy4rCMBTdC/5DuII7TVWQoRrFB6Iw&#10;g+Br4e7SXNtic1ObjK3z9WYx4PJw3tN5YwrxpMrllhUM+hEI4sTqnFMF59Om9wXCeWSNhWVS8CIH&#10;81m7NcVY25oP9Dz6VIQQdjEqyLwvYyldkpFB17clceButjLoA6xSqSusQ7gp5DCKxtJgzqEhw5JW&#10;GSX3469RgOXPXzJ+bBe7l7nXy+t28L1fX5TqdprFBISnxn/E/+6dVjAK68OX8APk7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w7Y4wQAAANsAAAAPAAAAAAAAAAAAAAAA&#10;AKECAABkcnMvZG93bnJldi54bWxQSwUGAAAAAAQABAD5AAAAjwMAAAAA&#10;" strokecolor="black [3213]" strokeweight="2.25pt"/>
                <v:line id="31 Conector recto" o:spid="_x0000_s1028" style="position:absolute;flip:y;visibility:visible;mso-wrap-style:square" from="10763,11239" to="10763,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1ZJsIAAADbAAAADwAAAGRycy9kb3ducmV2LnhtbESPT4vCMBTE78J+h/CEvcia+gdZqlFE&#10;cfEkWOv90TzbYPNSmqztfvuNIHgcZuY3zGrT21o8qPXGsYLJOAFBXDhtuFSQXw5f3yB8QNZYOyYF&#10;f+Rhs/4YrDDVruMzPbJQighhn6KCKoQmldIXFVn0Y9cQR+/mWoshyraUusUuwm0tp0mykBYNx4UK&#10;G9pVVNyzX6tgtM/zMN92hyudslm9y835+mOU+hz22yWIQH14h1/to1Ywm8DzS/wB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1ZJsIAAADbAAAADwAAAAAAAAAAAAAA&#10;AAChAgAAZHJzL2Rvd25yZXYueG1sUEsFBgAAAAAEAAQA+QAAAJADAAAAAA==&#10;" strokecolor="windowText" strokeweight="2.25pt"/>
                <v:line id="32 Conector recto" o:spid="_x0000_s1029" style="position:absolute;flip:y;visibility:visible;mso-wrap-style:square" from="14287,9715" to="14287,2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UcIAAADbAAAADwAAAGRycy9kb3ducmV2LnhtbESPQYvCMBSE78L+h/AW9iJruiqyVKOI&#10;ongSrPX+aJ5t2OalNNF2/70RBI/DzHzDLFa9rcWdWm8cK/gZJSCIC6cNlwry8+77F4QPyBprx6Tg&#10;nzyslh+DBabadXyiexZKESHsU1RQhdCkUvqiIot+5Bri6F1dazFE2ZZSt9hFuK3lOElm0qLhuFBh&#10;Q5uKir/sZhUMt3keputud6FjNqk3uTld9kapr89+PQcRqA/v8Kt90AomY3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HUcIAAADbAAAADwAAAAAAAAAAAAAA&#10;AAChAgAAZHJzL2Rvd25yZXYueG1sUEsFBgAAAAAEAAQA+QAAAJADAAAAAA==&#10;" strokecolor="windowText" strokeweight="2.25pt"/>
                <v:shape id="33 Conector recto de flecha" o:spid="_x0000_s1030" type="#_x0000_t32" style="position:absolute;left:10763;top:21336;width:0;height:6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oQqsQAAADbAAAADwAAAGRycy9kb3ducmV2LnhtbESPzWoCQRCE74LvMHQgN51VISYbRxEh&#10;wRxEND/nZqezs2SnZ9lpdc3TO4Lgsaiqr6jZovO1OlIbq8AGRsMMFHERbMWlga/Pt8EzqCjIFuvA&#10;ZOBMERbzfm+GuQ0n3tFxL6VKEI45GnAiTa51LBx5jMPQECfvN7QeJcm21LbFU4L7Wo+z7El7rDgt&#10;OGxo5aj42x+8gYP7kGnxc35B/t/69ehduu/txpjHh275Ckqok3v41l5bA5MJXL+kH6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hCqxAAAANsAAAAPAAAAAAAAAAAA&#10;AAAAAKECAABkcnMvZG93bnJldi54bWxQSwUGAAAAAAQABAD5AAAAkgMAAAAA&#10;" strokecolor="red" strokeweight="2.25pt">
                  <v:stroke endarrow="open"/>
                </v:shape>
                <v:shape id="34 Conector recto de flecha" o:spid="_x0000_s1031" type="#_x0000_t32" style="position:absolute;left:14287;top:21336;width:0;height:6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I3sQAAADbAAAADwAAAGRycy9kb3ducmV2LnhtbESPzWoCQRCE74LvMLSQm86aBE02jiKB&#10;BD0E0fycm53OzuJOz7LT6pqndwKCx6KqvqJmi87X6khtrAIbGI8yUMRFsBWXBr4+34ZPoKIgW6wD&#10;k4EzRVjM+70Z5jaceEvHnZQqQTjmaMCJNLnWsXDkMY5CQ5y839B6lCTbUtsWTwnua32fZRPtseK0&#10;4LChV0fFfnfwBg5uLdPi5/yM/Lfxq/G7dN+bD2PuBt3yBZRQJ7fwtb2yBh4e4f9L+gF6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4jexAAAANsAAAAPAAAAAAAAAAAA&#10;AAAAAKECAABkcnMvZG93bnJldi54bWxQSwUGAAAAAAQABAD5AAAAkgMAAAAA&#10;" strokecolor="red" strokeweight="2.25pt">
                  <v:stroke endarrow="open"/>
                </v:shape>
              </v:group>
            </w:pict>
          </mc:Fallback>
        </mc:AlternateContent>
      </w:r>
      <w:r w:rsidR="00FA79FA">
        <w:rPr>
          <w:noProof/>
        </w:rPr>
        <w:drawing>
          <wp:inline distT="0" distB="0" distL="0" distR="0" wp14:anchorId="6A59FE66" wp14:editId="19817E1A">
            <wp:extent cx="6127874" cy="3990975"/>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510" t="36074" r="32099" b="24087"/>
                    <a:stretch/>
                  </pic:blipFill>
                  <pic:spPr bwMode="auto">
                    <a:xfrm>
                      <a:off x="0" y="0"/>
                      <a:ext cx="6130868" cy="3992925"/>
                    </a:xfrm>
                    <a:prstGeom prst="rect">
                      <a:avLst/>
                    </a:prstGeom>
                    <a:ln>
                      <a:noFill/>
                    </a:ln>
                    <a:extLst>
                      <a:ext uri="{53640926-AAD7-44D8-BBD7-CCE9431645EC}">
                        <a14:shadowObscured xmlns:a14="http://schemas.microsoft.com/office/drawing/2010/main"/>
                      </a:ext>
                    </a:extLst>
                  </pic:spPr>
                </pic:pic>
              </a:graphicData>
            </a:graphic>
          </wp:inline>
        </w:drawing>
      </w:r>
    </w:p>
    <w:p w:rsidR="00FA79FA" w:rsidRDefault="00273DE2" w:rsidP="003E54ED">
      <w:pPr>
        <w:pStyle w:val="Default"/>
        <w:rPr>
          <w:color w:val="auto"/>
          <w:sz w:val="28"/>
          <w:szCs w:val="23"/>
        </w:rPr>
      </w:pPr>
      <w:r>
        <w:rPr>
          <w:noProof/>
          <w:color w:val="auto"/>
          <w:sz w:val="28"/>
          <w:szCs w:val="23"/>
        </w:rPr>
        <mc:AlternateContent>
          <mc:Choice Requires="wps">
            <w:drawing>
              <wp:anchor distT="0" distB="0" distL="114300" distR="114300" simplePos="0" relativeHeight="251699200" behindDoc="0" locked="0" layoutInCell="1" allowOverlap="1" wp14:anchorId="17CF6644" wp14:editId="0A9308BC">
                <wp:simplePos x="0" y="0"/>
                <wp:positionH relativeFrom="column">
                  <wp:posOffset>567690</wp:posOffset>
                </wp:positionH>
                <wp:positionV relativeFrom="paragraph">
                  <wp:posOffset>60960</wp:posOffset>
                </wp:positionV>
                <wp:extent cx="1990725" cy="638175"/>
                <wp:effectExtent l="0" t="0" r="28575" b="28575"/>
                <wp:wrapNone/>
                <wp:docPr id="35" name="35 Cuadro de texto"/>
                <wp:cNvGraphicFramePr/>
                <a:graphic xmlns:a="http://schemas.openxmlformats.org/drawingml/2006/main">
                  <a:graphicData uri="http://schemas.microsoft.com/office/word/2010/wordprocessingShape">
                    <wps:wsp>
                      <wps:cNvSpPr txBox="1"/>
                      <wps:spPr>
                        <a:xfrm>
                          <a:off x="0" y="0"/>
                          <a:ext cx="1990725" cy="6381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71A8" w:rsidRPr="00FA79FA" w:rsidRDefault="009D71A8">
                            <w:pPr>
                              <w:rPr>
                                <w:sz w:val="24"/>
                              </w:rPr>
                            </w:pPr>
                            <w:r w:rsidRPr="00FA79FA">
                              <w:rPr>
                                <w:sz w:val="24"/>
                              </w:rPr>
                              <w:t>Velocidad de mínima tasa de caída, velocidad de máxima permanencia</w:t>
                            </w:r>
                          </w:p>
                          <w:p w:rsidR="009D71A8" w:rsidRDefault="009D71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 Cuadro de texto" o:spid="_x0000_s1027" type="#_x0000_t202" style="position:absolute;margin-left:44.7pt;margin-top:4.8pt;width:156.75pt;height:5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wEklgIAAJoFAAAOAAAAZHJzL2Uyb0RvYy54bWysVMlu2zAQvRfoPxC8N/KaxYgcuA5SFAiS&#10;oEmRM02RsRCKw5K0JffrM0NJtpH2kqIXieS82d4sl1dNZdhW+VCCzfnwZMCZshKK0r7k/OfTzZdz&#10;zkIUthAGrMr5TgV+Nf/86bJ2MzWCNZhCeYZGbJjVLufrGN0sy4Jcq0qEE3DKolCDr0TEq3/JCi9q&#10;tF6ZbDQYnGY1+MJ5kCoEfL1uhXye7GutZLzXOqjITM4xtpi+Pn1X9M3ml2L24oVbl7ILQ/xDFJUo&#10;LTrdm7oWUbCNL/8wVZXSQwAdTyRUGWhdSpVywGyGg3fZPK6FUykXJCe4PU3h/5mVd9sHz8oi5+Mp&#10;Z1ZUWKPxlC03ovDACsWiaiIQTbULM0Q/OsTH5is0WO7+PeAjZd9oX9Ef82IoR8J3e5LRDpOkdHEx&#10;OBuhM4my0/H58GxKZrKDtvMhflNQMTrk3GMRE7diextiC+0h5MzCTWlMKqSxrCaj00FSCGDKgoQE&#10;I5Wl8WwrsBVWRsjXzu0RCoMwlsAqtU7njjJvM0ynuDOKMMb+UBqpS4nSQ2patfchpFQ2Jo6SXUQT&#10;SmM8H1Hs8IeoPqLc5tF7Bhv3ylVpwbcs0awdwi5e+5B1i8faHOVNx9ismtQz+wZYQbHDvvDQDlhw&#10;8qZEvm9FiA/C40RhK+CWiPf40QawSNCdOFuD//23d8Jjo6OUsxonNOfh10Z4xZn5bnEELoaTCY10&#10;ukymZyO8+GPJ6lhiN9USsPJD3EdOpiPho+mP2kP1jMtkQV5RJKxE3zmP/XEZ272By0iqxSKBcIid&#10;iLf20UkyTUWiPntqnoV3Xf/SBN1BP8ti9q6NWyxpWlhsIugy9Tjx3LLa8Y8LIE1Jt6xowxzfE+qw&#10;UudvAAAA//8DAFBLAwQUAAYACAAAACEAqHRvO98AAAAIAQAADwAAAGRycy9kb3ducmV2LnhtbEyP&#10;wU7DMBBE70j8g7VI3KidqpQmxKkQogckhERBbY9OvMQR9jrEbhr4eswJjqt5mnlbridn2YhD6DxJ&#10;yGYCGFLjdUethLfXzdUKWIiKtLKeUMIXBlhX52elKrQ/0QuO29iyVEKhUBJMjH3BeWgMOhVmvkdK&#10;2bsfnIrpHFquB3VK5c7yuRBL7lRHacGoHu8NNh/bo5PwtNt/PmyeD2KPte2uR3tjHr9rKS8vprtb&#10;YBGn+AfDr35Shyo51f5IOjArYZUvEikhXwJL8ULMc2B14jKRAa9K/v+B6gcAAP//AwBQSwECLQAU&#10;AAYACAAAACEAtoM4kv4AAADhAQAAEwAAAAAAAAAAAAAAAAAAAAAAW0NvbnRlbnRfVHlwZXNdLnht&#10;bFBLAQItABQABgAIAAAAIQA4/SH/1gAAAJQBAAALAAAAAAAAAAAAAAAAAC8BAABfcmVscy8ucmVs&#10;c1BLAQItABQABgAIAAAAIQBu4wEklgIAAJoFAAAOAAAAAAAAAAAAAAAAAC4CAABkcnMvZTJvRG9j&#10;LnhtbFBLAQItABQABgAIAAAAIQCodG873wAAAAgBAAAPAAAAAAAAAAAAAAAAAPAEAABkcnMvZG93&#10;bnJldi54bWxQSwUGAAAAAAQABADzAAAA/AUAAAAA&#10;" filled="f" strokeweight=".5pt">
                <v:textbox>
                  <w:txbxContent>
                    <w:p w:rsidR="009D71A8" w:rsidRPr="00FA79FA" w:rsidRDefault="009D71A8">
                      <w:pPr>
                        <w:rPr>
                          <w:sz w:val="24"/>
                        </w:rPr>
                      </w:pPr>
                      <w:r w:rsidRPr="00FA79FA">
                        <w:rPr>
                          <w:sz w:val="24"/>
                        </w:rPr>
                        <w:t>Velocidad de mínima tasa de caída, velocidad de máxima permanencia</w:t>
                      </w:r>
                    </w:p>
                    <w:p w:rsidR="009D71A8" w:rsidRDefault="009D71A8"/>
                  </w:txbxContent>
                </v:textbox>
              </v:shape>
            </w:pict>
          </mc:Fallback>
        </mc:AlternateContent>
      </w:r>
      <w:r w:rsidR="00FA79FA">
        <w:rPr>
          <w:noProof/>
          <w:color w:val="auto"/>
          <w:sz w:val="28"/>
          <w:szCs w:val="23"/>
        </w:rPr>
        <mc:AlternateContent>
          <mc:Choice Requires="wps">
            <w:drawing>
              <wp:anchor distT="0" distB="0" distL="114300" distR="114300" simplePos="0" relativeHeight="251701248" behindDoc="0" locked="0" layoutInCell="1" allowOverlap="1" wp14:anchorId="45C2D975" wp14:editId="5F1D2A14">
                <wp:simplePos x="0" y="0"/>
                <wp:positionH relativeFrom="column">
                  <wp:posOffset>2710815</wp:posOffset>
                </wp:positionH>
                <wp:positionV relativeFrom="paragraph">
                  <wp:posOffset>61595</wp:posOffset>
                </wp:positionV>
                <wp:extent cx="1666875" cy="819150"/>
                <wp:effectExtent l="0" t="0" r="28575" b="19050"/>
                <wp:wrapNone/>
                <wp:docPr id="36" name="36 Cuadro de texto"/>
                <wp:cNvGraphicFramePr/>
                <a:graphic xmlns:a="http://schemas.openxmlformats.org/drawingml/2006/main">
                  <a:graphicData uri="http://schemas.microsoft.com/office/word/2010/wordprocessingShape">
                    <wps:wsp>
                      <wps:cNvSpPr txBox="1"/>
                      <wps:spPr>
                        <a:xfrm>
                          <a:off x="0" y="0"/>
                          <a:ext cx="1666875" cy="819150"/>
                        </a:xfrm>
                        <a:prstGeom prst="rect">
                          <a:avLst/>
                        </a:prstGeom>
                        <a:noFill/>
                        <a:ln w="6350">
                          <a:solidFill>
                            <a:prstClr val="black"/>
                          </a:solidFill>
                        </a:ln>
                        <a:effectLst/>
                      </wps:spPr>
                      <wps:txbx>
                        <w:txbxContent>
                          <w:p w:rsidR="009D71A8" w:rsidRPr="00FA79FA" w:rsidRDefault="009D71A8" w:rsidP="00FA79FA">
                            <w:pPr>
                              <w:rPr>
                                <w:sz w:val="24"/>
                              </w:rPr>
                            </w:pPr>
                            <w:r w:rsidRPr="00FA79FA">
                              <w:rPr>
                                <w:sz w:val="24"/>
                              </w:rPr>
                              <w:t>Velocidad de m</w:t>
                            </w:r>
                            <w:r>
                              <w:rPr>
                                <w:sz w:val="24"/>
                              </w:rPr>
                              <w:t>áximo coeficiente de planeo</w:t>
                            </w:r>
                            <w:r w:rsidRPr="00FA79FA">
                              <w:rPr>
                                <w:sz w:val="24"/>
                              </w:rPr>
                              <w:t>,</w:t>
                            </w:r>
                            <w:r>
                              <w:rPr>
                                <w:sz w:val="24"/>
                              </w:rPr>
                              <w:t xml:space="preserve"> velocidad de máximo</w:t>
                            </w:r>
                            <w:r w:rsidRPr="00FA79FA">
                              <w:rPr>
                                <w:sz w:val="24"/>
                              </w:rPr>
                              <w:t xml:space="preserve"> </w:t>
                            </w:r>
                            <w:r>
                              <w:rPr>
                                <w:sz w:val="24"/>
                              </w:rPr>
                              <w:t>alcance</w:t>
                            </w:r>
                          </w:p>
                          <w:p w:rsidR="009D71A8" w:rsidRDefault="009D71A8" w:rsidP="00FA79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 Cuadro de texto" o:spid="_x0000_s1028" type="#_x0000_t202" style="position:absolute;margin-left:213.45pt;margin-top:4.85pt;width:131.25pt;height: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O2NUgIAAJcEAAAOAAAAZHJzL2Uyb0RvYy54bWysVEtv2zAMvg/YfxB0X5ynmwZxiixFhgFB&#10;WyAtelZkOTEmi5qkxM5+/Ug5boNup2EXmRQpPr6P9PyuqTQ7KedLMBkf9PqcKSMhL80+4y/P6y9T&#10;znwQJhcajMr4WXl+t/j8aV7bmRrCAXSuHMMgxs9qm/FDCHaWJF4eVCV8D6wyaCzAVSKg6vZJ7kSN&#10;0SudDPv9NKnB5daBVN7j7X1r5IsYvyiUDI9F4VVgOuNYW4ini+eOzmQxF7O9E/ZQyksZ4h+qqERp&#10;MOlbqHsRBDu68o9QVSkdeChCT0KVQFGUUsUesJtB/0M324OwKvaC4Hj7BpP/f2Hlw+nJsTLP+Cjl&#10;zIgKORqlbHUUuQOWKxZUE4Bgqq2foffWon9ovkKDdHf3Hi+p+6ZwFX2xL4Z2BPz8BjLGYZIepWk6&#10;vZlwJtE2HdwOJpGF5P21dT58U1AxEjLukMSIrThtfMBK0LVzoWQG1qXWkUhtWJ3xdIQhyeJBlzkZ&#10;SaEnK+3YSeAo7LSQP6h6jHXlhZo25Kzi6FzSUedthySFZtdEwIZd9zvIzwiKg3a6vJXrEpNthA9P&#10;wuE4IQ64IuERj0IDVggXibMDuF9/uyd/ZBmtnNU4nhn3P4/CKc70d4P83w7GY5rnqIwnN0NU3LVl&#10;d20xx2oF2PYAl9HKKJJ/0J1YOKhecZOWlBVNwkjMnfHQiavQLg1uolTLZXTCCbYibMzWSgrdgfzc&#10;vApnL+TR+DxAN8hi9oHD1pdeGlgeAxRlJJhwblFFhkjB6Y9cXTaV1utaj17v/5PFbwAAAP//AwBQ&#10;SwMEFAAGAAgAAAAhAICtT3/gAAAACQEAAA8AAABkcnMvZG93bnJldi54bWxMj8tOwzAQRfdI/IM1&#10;SOyoQyl5EadCiC6QUCUKoiydeIgj7HGI3TTw9ZgVLEf36N4z1Xq2hk04+t6RgMtFAgypdaqnTsDL&#10;8+YiB+aDJCWNIxTwhR7W9elJJUvljvSE0y50LJaQL6UAHcJQcu5bjVb6hRuQYvbuRitDPMeOq1Ee&#10;Y7k1fJkkKbeyp7ig5YB3GtuP3cEKeHzdf95vtm/JHhvTX08m0w/fjRDnZ/PtDbCAc/iD4Vc/qkMd&#10;nRp3IOWZEbBapkVEBRQZsJinebEC1kTwKs+A1xX//0H9AwAA//8DAFBLAQItABQABgAIAAAAIQC2&#10;gziS/gAAAOEBAAATAAAAAAAAAAAAAAAAAAAAAABbQ29udGVudF9UeXBlc10ueG1sUEsBAi0AFAAG&#10;AAgAAAAhADj9If/WAAAAlAEAAAsAAAAAAAAAAAAAAAAALwEAAF9yZWxzLy5yZWxzUEsBAi0AFAAG&#10;AAgAAAAhADUk7Y1SAgAAlwQAAA4AAAAAAAAAAAAAAAAALgIAAGRycy9lMm9Eb2MueG1sUEsBAi0A&#10;FAAGAAgAAAAhAICtT3/gAAAACQEAAA8AAAAAAAAAAAAAAAAArAQAAGRycy9kb3ducmV2LnhtbFBL&#10;BQYAAAAABAAEAPMAAAC5BQAAAAA=&#10;" filled="f" strokeweight=".5pt">
                <v:textbox>
                  <w:txbxContent>
                    <w:p w:rsidR="009D71A8" w:rsidRPr="00FA79FA" w:rsidRDefault="009D71A8" w:rsidP="00FA79FA">
                      <w:pPr>
                        <w:rPr>
                          <w:sz w:val="24"/>
                        </w:rPr>
                      </w:pPr>
                      <w:r w:rsidRPr="00FA79FA">
                        <w:rPr>
                          <w:sz w:val="24"/>
                        </w:rPr>
                        <w:t>Velocidad de m</w:t>
                      </w:r>
                      <w:r>
                        <w:rPr>
                          <w:sz w:val="24"/>
                        </w:rPr>
                        <w:t>áximo coeficiente de planeo</w:t>
                      </w:r>
                      <w:r w:rsidRPr="00FA79FA">
                        <w:rPr>
                          <w:sz w:val="24"/>
                        </w:rPr>
                        <w:t>,</w:t>
                      </w:r>
                      <w:r>
                        <w:rPr>
                          <w:sz w:val="24"/>
                        </w:rPr>
                        <w:t xml:space="preserve"> velocidad de máximo</w:t>
                      </w:r>
                      <w:r w:rsidRPr="00FA79FA">
                        <w:rPr>
                          <w:sz w:val="24"/>
                        </w:rPr>
                        <w:t xml:space="preserve"> </w:t>
                      </w:r>
                      <w:r>
                        <w:rPr>
                          <w:sz w:val="24"/>
                        </w:rPr>
                        <w:t>alcance</w:t>
                      </w:r>
                    </w:p>
                    <w:p w:rsidR="009D71A8" w:rsidRDefault="009D71A8" w:rsidP="00FA79FA"/>
                  </w:txbxContent>
                </v:textbox>
              </v:shape>
            </w:pict>
          </mc:Fallback>
        </mc:AlternateContent>
      </w:r>
    </w:p>
    <w:p w:rsidR="00FA79FA" w:rsidRDefault="00FA79FA" w:rsidP="003E54ED">
      <w:pPr>
        <w:pStyle w:val="Default"/>
        <w:rPr>
          <w:color w:val="auto"/>
          <w:sz w:val="28"/>
          <w:szCs w:val="23"/>
        </w:rPr>
      </w:pPr>
    </w:p>
    <w:p w:rsidR="00FA79FA" w:rsidRDefault="00FA79FA" w:rsidP="003E54ED">
      <w:pPr>
        <w:pStyle w:val="Default"/>
        <w:rPr>
          <w:color w:val="auto"/>
          <w:sz w:val="28"/>
          <w:szCs w:val="23"/>
        </w:rPr>
      </w:pPr>
    </w:p>
    <w:p w:rsidR="00FA79FA" w:rsidRDefault="00FA79FA" w:rsidP="003E54ED">
      <w:pPr>
        <w:pStyle w:val="Default"/>
        <w:rPr>
          <w:color w:val="auto"/>
          <w:sz w:val="28"/>
          <w:szCs w:val="23"/>
        </w:rPr>
      </w:pPr>
    </w:p>
    <w:p w:rsidR="00FA79FA" w:rsidRDefault="00FA79FA" w:rsidP="003E54ED">
      <w:pPr>
        <w:pStyle w:val="Default"/>
        <w:rPr>
          <w:color w:val="auto"/>
          <w:sz w:val="28"/>
          <w:szCs w:val="23"/>
        </w:rPr>
      </w:pPr>
    </w:p>
    <w:p w:rsidR="00FA79FA" w:rsidRPr="0033406D" w:rsidRDefault="00FA79FA" w:rsidP="003E54ED">
      <w:pPr>
        <w:pStyle w:val="Default"/>
        <w:rPr>
          <w:color w:val="auto"/>
          <w:sz w:val="28"/>
          <w:szCs w:val="23"/>
        </w:rPr>
      </w:pP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Centro Aerodinámico o de Presiones </w:t>
      </w:r>
    </w:p>
    <w:p w:rsidR="00C832E9" w:rsidRDefault="00C832E9" w:rsidP="003E54ED">
      <w:pPr>
        <w:pStyle w:val="Default"/>
        <w:rPr>
          <w:color w:val="FF0000"/>
          <w:sz w:val="28"/>
          <w:szCs w:val="23"/>
        </w:rPr>
      </w:pPr>
      <w:r>
        <w:rPr>
          <w:color w:val="FF0000"/>
          <w:sz w:val="28"/>
          <w:szCs w:val="23"/>
        </w:rPr>
        <w:t xml:space="preserve">Es el punto de aplicación de las fuerzas aerodinámicas. Este punto no es fijo, y se mueve a lo largo de la cuerda dependiendo del ángulo de ataque. A menor ángulo de ataque (mayor velocidad), el centro de presiones se retrasa, para ángulos de ataque cercanos a la pérdida, el centro de presiones está cercano al 25% de la cuerda. </w:t>
      </w:r>
    </w:p>
    <w:p w:rsidR="00C73DDF" w:rsidRDefault="00C73DDF" w:rsidP="003E54ED">
      <w:pPr>
        <w:pStyle w:val="Default"/>
        <w:rPr>
          <w:color w:val="FF0000"/>
          <w:sz w:val="28"/>
          <w:szCs w:val="23"/>
        </w:rPr>
      </w:pPr>
    </w:p>
    <w:p w:rsidR="00C73DDF" w:rsidRPr="00C832E9" w:rsidRDefault="00883DA9" w:rsidP="00C73DDF">
      <w:pPr>
        <w:pStyle w:val="Default"/>
        <w:numPr>
          <w:ilvl w:val="0"/>
          <w:numId w:val="9"/>
        </w:numPr>
        <w:rPr>
          <w:color w:val="FF0000"/>
          <w:sz w:val="28"/>
          <w:szCs w:val="23"/>
        </w:rPr>
      </w:pPr>
      <w:r>
        <w:rPr>
          <w:color w:val="FF0000"/>
          <w:sz w:val="28"/>
          <w:szCs w:val="23"/>
        </w:rPr>
        <w:t>Factor de carga. Es el cociente entre la sustentación y el peso.</w:t>
      </w:r>
    </w:p>
    <w:p w:rsidR="009B73B9" w:rsidRPr="0033406D" w:rsidRDefault="009B73B9" w:rsidP="003E54ED">
      <w:pPr>
        <w:pStyle w:val="Default"/>
        <w:rPr>
          <w:color w:val="auto"/>
          <w:sz w:val="28"/>
          <w:szCs w:val="23"/>
        </w:rPr>
      </w:pP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Fuerzas durante el viraje </w:t>
      </w:r>
    </w:p>
    <w:p w:rsidR="00C73DDF" w:rsidRPr="00C73DDF" w:rsidRDefault="00C73DDF" w:rsidP="003E54ED">
      <w:pPr>
        <w:pStyle w:val="Default"/>
        <w:rPr>
          <w:color w:val="FF0000"/>
          <w:sz w:val="28"/>
          <w:szCs w:val="23"/>
        </w:rPr>
      </w:pPr>
      <w:r>
        <w:rPr>
          <w:color w:val="FF0000"/>
          <w:sz w:val="28"/>
          <w:szCs w:val="23"/>
        </w:rPr>
        <w:t>A parte de las anteriores, aparece la fuerza centrífuga, con lo que la sustentación debe aumentar para contrarrestar la resultante de peso más fuerza centrífuga.</w:t>
      </w:r>
    </w:p>
    <w:p w:rsidR="007A149C" w:rsidRDefault="007A149C" w:rsidP="003E54ED">
      <w:pPr>
        <w:pStyle w:val="Default"/>
        <w:rPr>
          <w:noProof/>
        </w:rPr>
      </w:pPr>
    </w:p>
    <w:p w:rsidR="00C832E9" w:rsidRDefault="00C832E9" w:rsidP="003E54ED">
      <w:pPr>
        <w:pStyle w:val="Default"/>
        <w:rPr>
          <w:color w:val="auto"/>
          <w:sz w:val="28"/>
          <w:szCs w:val="23"/>
        </w:rPr>
      </w:pPr>
      <w:r>
        <w:rPr>
          <w:noProof/>
        </w:rPr>
        <w:drawing>
          <wp:inline distT="0" distB="0" distL="0" distR="0" wp14:anchorId="7CE43387" wp14:editId="5999C252">
            <wp:extent cx="4924425" cy="2032635"/>
            <wp:effectExtent l="0" t="0" r="9525"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631" t="28232" r="28923" b="41340"/>
                    <a:stretch/>
                  </pic:blipFill>
                  <pic:spPr bwMode="auto">
                    <a:xfrm>
                      <a:off x="0" y="0"/>
                      <a:ext cx="4923846" cy="2032396"/>
                    </a:xfrm>
                    <a:prstGeom prst="rect">
                      <a:avLst/>
                    </a:prstGeom>
                    <a:ln>
                      <a:noFill/>
                    </a:ln>
                    <a:extLst>
                      <a:ext uri="{53640926-AAD7-44D8-BBD7-CCE9431645EC}">
                        <a14:shadowObscured xmlns:a14="http://schemas.microsoft.com/office/drawing/2010/main"/>
                      </a:ext>
                    </a:extLst>
                  </pic:spPr>
                </pic:pic>
              </a:graphicData>
            </a:graphic>
          </wp:inline>
        </w:drawing>
      </w:r>
    </w:p>
    <w:p w:rsidR="007A149C" w:rsidRDefault="007A149C" w:rsidP="003E54ED">
      <w:pPr>
        <w:pStyle w:val="Default"/>
        <w:rPr>
          <w:noProof/>
        </w:rPr>
      </w:pPr>
    </w:p>
    <w:p w:rsidR="007A149C" w:rsidRDefault="007A149C" w:rsidP="003E54ED">
      <w:pPr>
        <w:pStyle w:val="Default"/>
        <w:rPr>
          <w:color w:val="auto"/>
          <w:sz w:val="28"/>
          <w:szCs w:val="23"/>
        </w:rPr>
      </w:pPr>
      <w:r>
        <w:rPr>
          <w:noProof/>
        </w:rPr>
        <w:drawing>
          <wp:inline distT="0" distB="0" distL="0" distR="0" wp14:anchorId="7AC09C6D" wp14:editId="4A3DFD3B">
            <wp:extent cx="3591627" cy="2447925"/>
            <wp:effectExtent l="0" t="0" r="889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6155" t="29487" r="32275" b="32243"/>
                    <a:stretch/>
                  </pic:blipFill>
                  <pic:spPr bwMode="auto">
                    <a:xfrm>
                      <a:off x="0" y="0"/>
                      <a:ext cx="3597607" cy="2452000"/>
                    </a:xfrm>
                    <a:prstGeom prst="rect">
                      <a:avLst/>
                    </a:prstGeom>
                    <a:ln>
                      <a:noFill/>
                    </a:ln>
                    <a:extLst>
                      <a:ext uri="{53640926-AAD7-44D8-BBD7-CCE9431645EC}">
                        <a14:shadowObscured xmlns:a14="http://schemas.microsoft.com/office/drawing/2010/main"/>
                      </a:ext>
                    </a:extLst>
                  </pic:spPr>
                </pic:pic>
              </a:graphicData>
            </a:graphic>
          </wp:inline>
        </w:drawing>
      </w:r>
    </w:p>
    <w:p w:rsidR="00C832E9" w:rsidRPr="0033406D" w:rsidRDefault="00C832E9" w:rsidP="003E54ED">
      <w:pPr>
        <w:pStyle w:val="Default"/>
        <w:rPr>
          <w:color w:val="auto"/>
          <w:sz w:val="28"/>
          <w:szCs w:val="23"/>
        </w:rPr>
      </w:pPr>
    </w:p>
    <w:p w:rsidR="003E54ED" w:rsidRPr="0033406D" w:rsidRDefault="003E54ED" w:rsidP="003E54ED">
      <w:pPr>
        <w:pStyle w:val="Default"/>
        <w:rPr>
          <w:color w:val="auto"/>
          <w:sz w:val="28"/>
          <w:szCs w:val="23"/>
        </w:rPr>
      </w:pPr>
      <w:r w:rsidRPr="0033406D">
        <w:rPr>
          <w:color w:val="auto"/>
          <w:sz w:val="28"/>
          <w:szCs w:val="23"/>
        </w:rPr>
        <w:lastRenderedPageBreak/>
        <w:t xml:space="preserve">2.3. El ala </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Perfil alar </w:t>
      </w:r>
    </w:p>
    <w:p w:rsidR="00883DA9" w:rsidRPr="00883DA9" w:rsidRDefault="00883DA9" w:rsidP="003E54ED">
      <w:pPr>
        <w:pStyle w:val="Default"/>
        <w:rPr>
          <w:color w:val="FF0000"/>
          <w:sz w:val="28"/>
          <w:szCs w:val="23"/>
        </w:rPr>
      </w:pPr>
      <w:r>
        <w:rPr>
          <w:color w:val="FF0000"/>
          <w:sz w:val="28"/>
          <w:szCs w:val="23"/>
        </w:rPr>
        <w:t>Es la forma de la sección del ala si la cortamos rebanadas</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Superficie alar </w:t>
      </w:r>
    </w:p>
    <w:p w:rsidR="00883DA9" w:rsidRPr="00883DA9" w:rsidRDefault="00883DA9" w:rsidP="003E54ED">
      <w:pPr>
        <w:pStyle w:val="Default"/>
        <w:rPr>
          <w:color w:val="FF0000"/>
          <w:sz w:val="28"/>
          <w:szCs w:val="23"/>
        </w:rPr>
      </w:pPr>
      <w:r>
        <w:rPr>
          <w:color w:val="FF0000"/>
          <w:sz w:val="28"/>
          <w:szCs w:val="23"/>
        </w:rPr>
        <w:t>Es la superficie de la forma en planta del ala</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Envergadura </w:t>
      </w:r>
    </w:p>
    <w:p w:rsidR="00883DA9" w:rsidRPr="00883DA9" w:rsidRDefault="00883DA9" w:rsidP="003E54ED">
      <w:pPr>
        <w:pStyle w:val="Default"/>
        <w:rPr>
          <w:color w:val="FF0000"/>
          <w:sz w:val="28"/>
          <w:szCs w:val="23"/>
        </w:rPr>
      </w:pPr>
      <w:r>
        <w:rPr>
          <w:color w:val="FF0000"/>
          <w:sz w:val="28"/>
          <w:szCs w:val="23"/>
        </w:rPr>
        <w:t>Es la distancia de punta a punta del ala</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Alargamiento </w:t>
      </w:r>
    </w:p>
    <w:p w:rsidR="00883DA9" w:rsidRPr="00883DA9" w:rsidRDefault="00883DA9" w:rsidP="003E54ED">
      <w:pPr>
        <w:pStyle w:val="Default"/>
        <w:rPr>
          <w:color w:val="FF0000"/>
          <w:sz w:val="28"/>
          <w:szCs w:val="23"/>
        </w:rPr>
      </w:pPr>
      <w:r w:rsidRPr="00883DA9">
        <w:rPr>
          <w:color w:val="FF0000"/>
          <w:sz w:val="28"/>
          <w:szCs w:val="23"/>
        </w:rPr>
        <w:t>Es la Envergadura dividido por la cuerda media</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Flecha </w:t>
      </w:r>
    </w:p>
    <w:p w:rsidR="00883DA9" w:rsidRPr="00883DA9" w:rsidRDefault="0010323E" w:rsidP="003E54ED">
      <w:pPr>
        <w:pStyle w:val="Default"/>
        <w:rPr>
          <w:color w:val="FF0000"/>
          <w:sz w:val="28"/>
          <w:szCs w:val="23"/>
        </w:rPr>
      </w:pPr>
      <w:r>
        <w:rPr>
          <w:color w:val="FF0000"/>
          <w:sz w:val="28"/>
          <w:szCs w:val="23"/>
        </w:rPr>
        <w:t xml:space="preserve">Viendo el avión desde arriba, e </w:t>
      </w:r>
      <w:r w:rsidR="00883DA9">
        <w:rPr>
          <w:color w:val="FF0000"/>
          <w:sz w:val="28"/>
          <w:szCs w:val="23"/>
        </w:rPr>
        <w:t>s el ángulo que forma</w:t>
      </w:r>
      <w:r>
        <w:rPr>
          <w:color w:val="FF0000"/>
          <w:sz w:val="28"/>
          <w:szCs w:val="23"/>
        </w:rPr>
        <w:t>n las alas con el eje transvers</w:t>
      </w:r>
      <w:r w:rsidR="00883DA9">
        <w:rPr>
          <w:color w:val="FF0000"/>
          <w:sz w:val="28"/>
          <w:szCs w:val="23"/>
        </w:rPr>
        <w:t>al del avión</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Diedro </w:t>
      </w:r>
    </w:p>
    <w:p w:rsidR="0010323E" w:rsidRPr="0010323E" w:rsidRDefault="0010323E" w:rsidP="003E54ED">
      <w:pPr>
        <w:pStyle w:val="Default"/>
        <w:rPr>
          <w:color w:val="FF0000"/>
          <w:sz w:val="28"/>
          <w:szCs w:val="23"/>
        </w:rPr>
      </w:pPr>
      <w:r w:rsidRPr="0010323E">
        <w:rPr>
          <w:color w:val="FF0000"/>
          <w:sz w:val="28"/>
          <w:szCs w:val="23"/>
        </w:rPr>
        <w:t>Viendo el avión de frente, es el ángulo que forman las alas con el plano horizontal</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Torsión del ala </w:t>
      </w:r>
    </w:p>
    <w:p w:rsidR="0010323E" w:rsidRPr="0010323E" w:rsidRDefault="0010323E" w:rsidP="003E54ED">
      <w:pPr>
        <w:pStyle w:val="Default"/>
        <w:rPr>
          <w:color w:val="FF0000"/>
          <w:sz w:val="28"/>
          <w:szCs w:val="23"/>
        </w:rPr>
      </w:pPr>
      <w:r>
        <w:rPr>
          <w:color w:val="FF0000"/>
          <w:sz w:val="28"/>
          <w:szCs w:val="23"/>
        </w:rPr>
        <w:t>Es la diferencia entre la incidencia del perfil del encastre y el de la punta del ala</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Carga alar </w:t>
      </w:r>
    </w:p>
    <w:p w:rsidR="0010323E" w:rsidRPr="0010323E" w:rsidRDefault="0010323E" w:rsidP="003E54ED">
      <w:pPr>
        <w:pStyle w:val="Default"/>
        <w:rPr>
          <w:color w:val="FF0000"/>
          <w:sz w:val="28"/>
          <w:szCs w:val="23"/>
        </w:rPr>
      </w:pPr>
      <w:r>
        <w:rPr>
          <w:color w:val="FF0000"/>
          <w:sz w:val="28"/>
          <w:szCs w:val="23"/>
        </w:rPr>
        <w:t>Es el peso del avión dividido por la superficie del ala.</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Coeficiente de planeo </w:t>
      </w:r>
    </w:p>
    <w:p w:rsidR="0010323E" w:rsidRPr="0010323E" w:rsidRDefault="0010323E" w:rsidP="003E54ED">
      <w:pPr>
        <w:pStyle w:val="Default"/>
        <w:rPr>
          <w:color w:val="FF0000"/>
          <w:sz w:val="28"/>
          <w:szCs w:val="23"/>
        </w:rPr>
      </w:pPr>
      <w:r>
        <w:rPr>
          <w:color w:val="FF0000"/>
          <w:sz w:val="28"/>
          <w:szCs w:val="23"/>
        </w:rPr>
        <w:t>Es la distancia que puede recorrer un avión en horizontal por unidad de distancia descendida en vertical.</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Rendimiento aerodinámico del ala </w:t>
      </w:r>
    </w:p>
    <w:p w:rsidR="0010323E" w:rsidRPr="0010323E" w:rsidRDefault="0010323E" w:rsidP="003E54ED">
      <w:pPr>
        <w:pStyle w:val="Default"/>
        <w:rPr>
          <w:color w:val="FF0000"/>
          <w:sz w:val="28"/>
          <w:szCs w:val="23"/>
        </w:rPr>
      </w:pPr>
      <w:r>
        <w:rPr>
          <w:color w:val="FF0000"/>
          <w:sz w:val="28"/>
          <w:szCs w:val="23"/>
        </w:rPr>
        <w:t>Es la relación entre sustentación y resistencia</w:t>
      </w:r>
    </w:p>
    <w:p w:rsidR="003E54ED" w:rsidRPr="0033406D" w:rsidRDefault="003E54ED" w:rsidP="003E54ED">
      <w:pPr>
        <w:pStyle w:val="Default"/>
        <w:rPr>
          <w:color w:val="auto"/>
          <w:sz w:val="28"/>
          <w:szCs w:val="23"/>
        </w:rPr>
      </w:pPr>
      <w:r w:rsidRPr="0033406D">
        <w:rPr>
          <w:color w:val="auto"/>
          <w:sz w:val="28"/>
          <w:szCs w:val="23"/>
        </w:rPr>
        <w:t xml:space="preserve">2.4. Los ejes de giro </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Eje longitudinal </w:t>
      </w:r>
    </w:p>
    <w:p w:rsidR="0010323E" w:rsidRPr="0010323E" w:rsidRDefault="0010323E" w:rsidP="003E54ED">
      <w:pPr>
        <w:pStyle w:val="Default"/>
        <w:rPr>
          <w:color w:val="FF0000"/>
          <w:sz w:val="28"/>
          <w:szCs w:val="23"/>
        </w:rPr>
      </w:pPr>
      <w:r>
        <w:rPr>
          <w:color w:val="FF0000"/>
          <w:sz w:val="28"/>
          <w:szCs w:val="23"/>
        </w:rPr>
        <w:t>Alabeo</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Eje lateral </w:t>
      </w:r>
    </w:p>
    <w:p w:rsidR="0010323E" w:rsidRPr="0010323E" w:rsidRDefault="0010323E" w:rsidP="003E54ED">
      <w:pPr>
        <w:pStyle w:val="Default"/>
        <w:rPr>
          <w:color w:val="FF0000"/>
          <w:sz w:val="28"/>
          <w:szCs w:val="23"/>
        </w:rPr>
      </w:pPr>
      <w:r>
        <w:rPr>
          <w:color w:val="FF0000"/>
          <w:sz w:val="28"/>
          <w:szCs w:val="23"/>
        </w:rPr>
        <w:t>Cabeceo</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Eje vertical </w:t>
      </w:r>
    </w:p>
    <w:p w:rsidR="0010323E" w:rsidRPr="0010323E" w:rsidRDefault="0010323E" w:rsidP="003E54ED">
      <w:pPr>
        <w:pStyle w:val="Default"/>
        <w:rPr>
          <w:color w:val="FF0000"/>
          <w:sz w:val="28"/>
          <w:szCs w:val="23"/>
        </w:rPr>
      </w:pPr>
      <w:r>
        <w:rPr>
          <w:color w:val="FF0000"/>
          <w:sz w:val="28"/>
          <w:szCs w:val="23"/>
        </w:rPr>
        <w:t>Guiñada</w:t>
      </w:r>
    </w:p>
    <w:p w:rsidR="0010323E" w:rsidRDefault="0010323E" w:rsidP="003E54ED">
      <w:pPr>
        <w:pStyle w:val="Default"/>
        <w:rPr>
          <w:noProof/>
        </w:rPr>
      </w:pPr>
    </w:p>
    <w:p w:rsidR="0010323E" w:rsidRPr="0033406D" w:rsidRDefault="0010323E" w:rsidP="003E54ED">
      <w:pPr>
        <w:pStyle w:val="Default"/>
        <w:rPr>
          <w:color w:val="auto"/>
          <w:sz w:val="28"/>
          <w:szCs w:val="23"/>
        </w:rPr>
      </w:pPr>
      <w:r>
        <w:rPr>
          <w:noProof/>
        </w:rPr>
        <w:lastRenderedPageBreak/>
        <w:drawing>
          <wp:inline distT="0" distB="0" distL="0" distR="0" wp14:anchorId="47288F09" wp14:editId="7A04147F">
            <wp:extent cx="5238750" cy="311379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7972" t="35447" r="8113" b="18126"/>
                    <a:stretch/>
                  </pic:blipFill>
                  <pic:spPr bwMode="auto">
                    <a:xfrm>
                      <a:off x="0" y="0"/>
                      <a:ext cx="5238134" cy="3113429"/>
                    </a:xfrm>
                    <a:prstGeom prst="rect">
                      <a:avLst/>
                    </a:prstGeom>
                    <a:ln>
                      <a:noFill/>
                    </a:ln>
                    <a:extLst>
                      <a:ext uri="{53640926-AAD7-44D8-BBD7-CCE9431645EC}">
                        <a14:shadowObscured xmlns:a14="http://schemas.microsoft.com/office/drawing/2010/main"/>
                      </a:ext>
                    </a:extLst>
                  </pic:spPr>
                </pic:pic>
              </a:graphicData>
            </a:graphic>
          </wp:inline>
        </w:drawing>
      </w:r>
    </w:p>
    <w:p w:rsidR="003E54ED" w:rsidRPr="0033406D" w:rsidRDefault="003E54ED" w:rsidP="003E54ED">
      <w:pPr>
        <w:pStyle w:val="Default"/>
        <w:rPr>
          <w:color w:val="auto"/>
          <w:sz w:val="28"/>
          <w:szCs w:val="23"/>
        </w:rPr>
      </w:pPr>
      <w:r w:rsidRPr="0033406D">
        <w:rPr>
          <w:color w:val="auto"/>
          <w:sz w:val="28"/>
          <w:szCs w:val="23"/>
        </w:rPr>
        <w:t xml:space="preserve">2.5. Estabilidad </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Estabilidad estática y dinámica </w:t>
      </w:r>
    </w:p>
    <w:p w:rsidR="00F63600" w:rsidRPr="00F63600" w:rsidRDefault="00F63600" w:rsidP="003E54ED">
      <w:pPr>
        <w:pStyle w:val="Default"/>
        <w:rPr>
          <w:color w:val="FF0000"/>
          <w:sz w:val="28"/>
          <w:szCs w:val="23"/>
        </w:rPr>
      </w:pPr>
      <w:r>
        <w:rPr>
          <w:color w:val="FF0000"/>
          <w:sz w:val="28"/>
          <w:szCs w:val="23"/>
        </w:rPr>
        <w:t>Estabilidad es la tendencia a mantener el estado de movimiento rectilíneo y uniforme en el que se encuentre la aeronave. Si por cualquier perturbación acelera, la aeronave estable volverá a la velocidad inicial. Si por cualquier perturbación empieza a salir de la trayectoria rectilínea, la aeronave estable volverá a otra trayectoria rectilínea.</w:t>
      </w:r>
    </w:p>
    <w:p w:rsidR="003E54ED" w:rsidRDefault="003E54ED" w:rsidP="003E54ED">
      <w:pPr>
        <w:pStyle w:val="Default"/>
        <w:rPr>
          <w:color w:val="auto"/>
          <w:sz w:val="28"/>
          <w:szCs w:val="23"/>
        </w:rPr>
      </w:pPr>
      <w:r w:rsidRPr="0033406D">
        <w:rPr>
          <w:color w:val="auto"/>
          <w:sz w:val="28"/>
          <w:szCs w:val="23"/>
        </w:rPr>
        <w:t xml:space="preserve">- Longitudinal </w:t>
      </w:r>
    </w:p>
    <w:p w:rsidR="00F63600" w:rsidRPr="00F63600" w:rsidRDefault="00F63600" w:rsidP="003E54ED">
      <w:pPr>
        <w:pStyle w:val="Default"/>
        <w:rPr>
          <w:color w:val="FF0000"/>
          <w:sz w:val="28"/>
          <w:szCs w:val="23"/>
        </w:rPr>
      </w:pPr>
      <w:r>
        <w:rPr>
          <w:color w:val="FF0000"/>
          <w:sz w:val="28"/>
          <w:szCs w:val="23"/>
        </w:rPr>
        <w:t>(Morro arriba, abajo) eje lateral</w:t>
      </w:r>
      <w:r w:rsidR="008F6A55">
        <w:rPr>
          <w:color w:val="FF0000"/>
          <w:sz w:val="28"/>
          <w:szCs w:val="23"/>
        </w:rPr>
        <w:t xml:space="preserve"> </w:t>
      </w:r>
    </w:p>
    <w:p w:rsidR="003E54ED" w:rsidRDefault="003E54ED" w:rsidP="003E54ED">
      <w:pPr>
        <w:pStyle w:val="Default"/>
        <w:rPr>
          <w:color w:val="auto"/>
          <w:sz w:val="28"/>
          <w:szCs w:val="23"/>
        </w:rPr>
      </w:pPr>
      <w:r w:rsidRPr="0033406D">
        <w:rPr>
          <w:color w:val="auto"/>
          <w:sz w:val="28"/>
          <w:szCs w:val="23"/>
        </w:rPr>
        <w:t xml:space="preserve">- Lateral </w:t>
      </w:r>
    </w:p>
    <w:p w:rsidR="00F63600" w:rsidRPr="00F63600" w:rsidRDefault="00F63600" w:rsidP="003E54ED">
      <w:pPr>
        <w:pStyle w:val="Default"/>
        <w:rPr>
          <w:color w:val="FF0000"/>
          <w:sz w:val="28"/>
          <w:szCs w:val="23"/>
        </w:rPr>
      </w:pPr>
      <w:r>
        <w:rPr>
          <w:color w:val="FF0000"/>
          <w:sz w:val="28"/>
          <w:szCs w:val="23"/>
        </w:rPr>
        <w:t>(Alabeo) Eje lateral</w:t>
      </w:r>
    </w:p>
    <w:p w:rsidR="003E54ED" w:rsidRDefault="003E54ED" w:rsidP="003E54ED">
      <w:pPr>
        <w:pStyle w:val="Default"/>
        <w:rPr>
          <w:color w:val="auto"/>
          <w:sz w:val="28"/>
          <w:szCs w:val="23"/>
        </w:rPr>
      </w:pPr>
      <w:r w:rsidRPr="0033406D">
        <w:rPr>
          <w:color w:val="auto"/>
          <w:sz w:val="28"/>
          <w:szCs w:val="23"/>
        </w:rPr>
        <w:t xml:space="preserve">- Direccional </w:t>
      </w:r>
    </w:p>
    <w:p w:rsidR="00F63600" w:rsidRPr="00F63600" w:rsidRDefault="00F63600" w:rsidP="003E54ED">
      <w:pPr>
        <w:pStyle w:val="Default"/>
        <w:rPr>
          <w:color w:val="FF0000"/>
          <w:sz w:val="28"/>
          <w:szCs w:val="23"/>
        </w:rPr>
      </w:pPr>
      <w:r>
        <w:rPr>
          <w:color w:val="FF0000"/>
          <w:sz w:val="28"/>
          <w:szCs w:val="23"/>
        </w:rPr>
        <w:t>(Guiñada) Eje vertical</w:t>
      </w:r>
    </w:p>
    <w:p w:rsidR="003E54ED" w:rsidRDefault="003E54ED" w:rsidP="003E54ED">
      <w:pPr>
        <w:pStyle w:val="Default"/>
        <w:rPr>
          <w:color w:val="auto"/>
          <w:sz w:val="28"/>
          <w:szCs w:val="23"/>
        </w:rPr>
      </w:pPr>
      <w:r w:rsidRPr="0033406D">
        <w:rPr>
          <w:color w:val="auto"/>
          <w:sz w:val="28"/>
          <w:szCs w:val="23"/>
        </w:rPr>
        <w:t xml:space="preserve">- Positiva </w:t>
      </w:r>
    </w:p>
    <w:p w:rsidR="008F6A55" w:rsidRPr="008F6A55" w:rsidRDefault="008F6A55" w:rsidP="003E54ED">
      <w:pPr>
        <w:pStyle w:val="Default"/>
        <w:rPr>
          <w:color w:val="FF0000"/>
          <w:sz w:val="28"/>
          <w:szCs w:val="23"/>
        </w:rPr>
      </w:pPr>
      <w:r w:rsidRPr="008F6A55">
        <w:rPr>
          <w:color w:val="FF0000"/>
          <w:sz w:val="28"/>
          <w:szCs w:val="23"/>
        </w:rPr>
        <w:t xml:space="preserve">Estable. </w:t>
      </w:r>
      <w:r>
        <w:rPr>
          <w:color w:val="FF0000"/>
          <w:sz w:val="28"/>
          <w:szCs w:val="23"/>
        </w:rPr>
        <w:t>Al salir de la posición de equilibrio tiende a volver a esta</w:t>
      </w:r>
    </w:p>
    <w:p w:rsidR="003E54ED" w:rsidRDefault="003E54ED" w:rsidP="003E54ED">
      <w:pPr>
        <w:pStyle w:val="Default"/>
        <w:rPr>
          <w:color w:val="auto"/>
          <w:sz w:val="28"/>
          <w:szCs w:val="23"/>
        </w:rPr>
      </w:pPr>
      <w:r w:rsidRPr="0033406D">
        <w:rPr>
          <w:color w:val="auto"/>
          <w:sz w:val="28"/>
          <w:szCs w:val="23"/>
        </w:rPr>
        <w:t xml:space="preserve">- Negativa </w:t>
      </w:r>
    </w:p>
    <w:p w:rsidR="008F6A55" w:rsidRPr="0033406D" w:rsidRDefault="008F6A55" w:rsidP="003E54ED">
      <w:pPr>
        <w:pStyle w:val="Default"/>
        <w:rPr>
          <w:color w:val="auto"/>
          <w:sz w:val="28"/>
          <w:szCs w:val="23"/>
        </w:rPr>
      </w:pPr>
      <w:r>
        <w:rPr>
          <w:color w:val="FF0000"/>
          <w:sz w:val="28"/>
          <w:szCs w:val="23"/>
        </w:rPr>
        <w:t>Ine</w:t>
      </w:r>
      <w:r w:rsidRPr="008F6A55">
        <w:rPr>
          <w:color w:val="FF0000"/>
          <w:sz w:val="28"/>
          <w:szCs w:val="23"/>
        </w:rPr>
        <w:t xml:space="preserve">stable. </w:t>
      </w:r>
      <w:r>
        <w:rPr>
          <w:color w:val="FF0000"/>
          <w:sz w:val="28"/>
          <w:szCs w:val="23"/>
        </w:rPr>
        <w:t>Al salir de la posición de equilibrio tiende a separarse de esta cada vez más.</w:t>
      </w:r>
    </w:p>
    <w:p w:rsidR="003E54ED" w:rsidRDefault="003E54ED" w:rsidP="003E54ED">
      <w:pPr>
        <w:pStyle w:val="Default"/>
        <w:rPr>
          <w:color w:val="auto"/>
          <w:sz w:val="28"/>
          <w:szCs w:val="23"/>
        </w:rPr>
      </w:pPr>
      <w:r w:rsidRPr="0033406D">
        <w:rPr>
          <w:color w:val="auto"/>
          <w:sz w:val="28"/>
          <w:szCs w:val="23"/>
        </w:rPr>
        <w:t xml:space="preserve">- Neutra </w:t>
      </w:r>
    </w:p>
    <w:p w:rsidR="008F6A55" w:rsidRPr="008F6A55" w:rsidRDefault="008F6A55" w:rsidP="003E54ED">
      <w:pPr>
        <w:pStyle w:val="Default"/>
        <w:rPr>
          <w:color w:val="FF0000"/>
          <w:sz w:val="28"/>
          <w:szCs w:val="23"/>
        </w:rPr>
      </w:pPr>
      <w:r>
        <w:rPr>
          <w:color w:val="FF0000"/>
          <w:sz w:val="28"/>
          <w:szCs w:val="23"/>
        </w:rPr>
        <w:t>Indiferente. Al salir de la posición de equilibrio tiende a quedarse en otra nueva</w:t>
      </w:r>
    </w:p>
    <w:p w:rsidR="003E54ED" w:rsidRPr="0033406D" w:rsidRDefault="003E54ED" w:rsidP="003E54ED">
      <w:pPr>
        <w:pStyle w:val="Default"/>
        <w:rPr>
          <w:color w:val="auto"/>
          <w:sz w:val="28"/>
          <w:szCs w:val="23"/>
        </w:rPr>
      </w:pPr>
      <w:r w:rsidRPr="0033406D">
        <w:rPr>
          <w:color w:val="auto"/>
          <w:sz w:val="28"/>
          <w:szCs w:val="23"/>
        </w:rPr>
        <w:t xml:space="preserve">2.6. Superficies de control de vuelo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Superficies de control principales </w:t>
      </w:r>
    </w:p>
    <w:p w:rsidR="003E54ED" w:rsidRDefault="003E54ED" w:rsidP="003E54ED">
      <w:pPr>
        <w:pStyle w:val="Default"/>
        <w:rPr>
          <w:color w:val="auto"/>
          <w:sz w:val="28"/>
          <w:szCs w:val="23"/>
        </w:rPr>
      </w:pPr>
      <w:r w:rsidRPr="0033406D">
        <w:rPr>
          <w:color w:val="auto"/>
          <w:sz w:val="28"/>
          <w:szCs w:val="23"/>
        </w:rPr>
        <w:t xml:space="preserve">- Alerones </w:t>
      </w:r>
    </w:p>
    <w:p w:rsidR="009A0061" w:rsidRDefault="009A0061" w:rsidP="003E54ED">
      <w:pPr>
        <w:pStyle w:val="Default"/>
        <w:rPr>
          <w:color w:val="FF0000"/>
          <w:sz w:val="28"/>
          <w:szCs w:val="23"/>
        </w:rPr>
      </w:pPr>
      <w:r>
        <w:rPr>
          <w:color w:val="FF0000"/>
          <w:sz w:val="28"/>
          <w:szCs w:val="23"/>
        </w:rPr>
        <w:t xml:space="preserve">Superficies en el borde de salida del ala para control de alabeo. </w:t>
      </w:r>
      <w:proofErr w:type="gramStart"/>
      <w:r>
        <w:rPr>
          <w:color w:val="FF0000"/>
          <w:sz w:val="28"/>
          <w:szCs w:val="23"/>
        </w:rPr>
        <w:t>Funcionan</w:t>
      </w:r>
      <w:proofErr w:type="gramEnd"/>
      <w:r>
        <w:rPr>
          <w:color w:val="FF0000"/>
          <w:sz w:val="28"/>
          <w:szCs w:val="23"/>
        </w:rPr>
        <w:t xml:space="preserve"> inversamente uno del otro</w:t>
      </w:r>
      <w:r w:rsidR="00C4649F">
        <w:rPr>
          <w:color w:val="FF0000"/>
          <w:sz w:val="28"/>
          <w:szCs w:val="23"/>
        </w:rPr>
        <w:t>.</w:t>
      </w:r>
    </w:p>
    <w:p w:rsidR="00C4649F" w:rsidRDefault="00C4649F" w:rsidP="003E54ED">
      <w:pPr>
        <w:pStyle w:val="Default"/>
        <w:rPr>
          <w:noProof/>
        </w:rPr>
      </w:pPr>
    </w:p>
    <w:p w:rsidR="00C4649F" w:rsidRDefault="00C4649F" w:rsidP="003E54ED">
      <w:pPr>
        <w:pStyle w:val="Default"/>
        <w:rPr>
          <w:color w:val="FF0000"/>
          <w:sz w:val="28"/>
          <w:szCs w:val="23"/>
        </w:rPr>
      </w:pPr>
      <w:r>
        <w:rPr>
          <w:noProof/>
        </w:rPr>
        <w:drawing>
          <wp:inline distT="0" distB="0" distL="0" distR="0" wp14:anchorId="0993503D" wp14:editId="7379F0A0">
            <wp:extent cx="4252378" cy="140017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862" t="47681" r="37214" b="35379"/>
                    <a:stretch/>
                  </pic:blipFill>
                  <pic:spPr bwMode="auto">
                    <a:xfrm>
                      <a:off x="0" y="0"/>
                      <a:ext cx="4251882" cy="1400012"/>
                    </a:xfrm>
                    <a:prstGeom prst="rect">
                      <a:avLst/>
                    </a:prstGeom>
                    <a:ln>
                      <a:noFill/>
                    </a:ln>
                    <a:extLst>
                      <a:ext uri="{53640926-AAD7-44D8-BBD7-CCE9431645EC}">
                        <a14:shadowObscured xmlns:a14="http://schemas.microsoft.com/office/drawing/2010/main"/>
                      </a:ext>
                    </a:extLst>
                  </pic:spPr>
                </pic:pic>
              </a:graphicData>
            </a:graphic>
          </wp:inline>
        </w:drawing>
      </w:r>
    </w:p>
    <w:p w:rsidR="00C4649F" w:rsidRDefault="00C4649F" w:rsidP="003E54ED">
      <w:pPr>
        <w:pStyle w:val="Default"/>
        <w:rPr>
          <w:color w:val="FF0000"/>
          <w:sz w:val="28"/>
          <w:szCs w:val="23"/>
        </w:rPr>
      </w:pPr>
      <w:r>
        <w:rPr>
          <w:noProof/>
          <w:color w:val="FF0000"/>
          <w:sz w:val="28"/>
          <w:szCs w:val="23"/>
        </w:rPr>
        <mc:AlternateContent>
          <mc:Choice Requires="wps">
            <w:drawing>
              <wp:anchor distT="0" distB="0" distL="114300" distR="114300" simplePos="0" relativeHeight="251702272" behindDoc="0" locked="0" layoutInCell="1" allowOverlap="1" wp14:anchorId="28111A5F" wp14:editId="332D65BC">
                <wp:simplePos x="0" y="0"/>
                <wp:positionH relativeFrom="column">
                  <wp:posOffset>3872865</wp:posOffset>
                </wp:positionH>
                <wp:positionV relativeFrom="paragraph">
                  <wp:posOffset>-4445</wp:posOffset>
                </wp:positionV>
                <wp:extent cx="0" cy="409575"/>
                <wp:effectExtent l="133350" t="0" r="114300" b="47625"/>
                <wp:wrapNone/>
                <wp:docPr id="47" name="47 Conector recto de flecha"/>
                <wp:cNvGraphicFramePr/>
                <a:graphic xmlns:a="http://schemas.openxmlformats.org/drawingml/2006/main">
                  <a:graphicData uri="http://schemas.microsoft.com/office/word/2010/wordprocessingShape">
                    <wps:wsp>
                      <wps:cNvCnPr/>
                      <wps:spPr>
                        <a:xfrm>
                          <a:off x="0" y="0"/>
                          <a:ext cx="0" cy="409575"/>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7 Conector recto de flecha" o:spid="_x0000_s1026" type="#_x0000_t32" style="position:absolute;margin-left:304.95pt;margin-top:-.35pt;width:0;height:32.2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vu2gEAAAgEAAAOAAAAZHJzL2Uyb0RvYy54bWysU8uu0zAQ3SPxD5b3NGlpKTdqehe9wAZB&#10;xeMDfJ1xY8kvjU3T/j1jJ81FgJBAbPw+Z+acGe/uL9awM2DU3rV8uag5Ayd9p92p5V+/vH3xmrOY&#10;hOuE8Q5afoXI7/fPn+2G0MDK9950gIxIXGyG0PI+pdBUVZQ9WBEXPoCjS+XRikRbPFUdioHYralW&#10;df2qGjx2Ab2EGOn0Ybzk+8KvFMj0UakIiZmWU26pjFjGxzxW+51oTihCr+WUhviHLKzQjoLOVA8i&#10;CfYN9S9UVkv00au0kN5WXiktoWggNcv6JzWfexGgaCFzYphtiv+PVn44H5HpruXrLWdOWKrRessO&#10;VCyZPDLME+uAKQOyF9mvIcSGYAd3xGkXwxGz+ItCm2eSxS7F4+vsMVwSk+OhpNN1fbfZbjJd9YQL&#10;GNM78JblRctjQqFPfaJkxmyWxWJxfh/TCLwBclDj2NDyl+u71aY8S0KbN65j6RpIk0D0wxTOOIqa&#10;VYx5l1W6GhhZPoEiPyjTMVrpRDgYZGdBPSSkBJeWMxO9zjCljZmBdYn/R+D0PkOhdOnfgGdEiexd&#10;msFWO4+/i54ut5TV+P7mwKg7W/Dou2upaLGG2q2UZvoauZ9/3Bf40wfefwcAAP//AwBQSwMEFAAG&#10;AAgAAAAhAJvOhlPeAAAACAEAAA8AAABkcnMvZG93bnJldi54bWxMj09rwkAQxe+FfodlCr0U3fQP&#10;VtNspBQEKYKtevA4ZqdJMDsbsquJ375Temhv83iPN7+XzQfXqDN1ofZs4H6cgCIuvK25NLDbLkZT&#10;UCEiW2w8k4ELBZjn11cZptb3/EnnTSyVlHBI0UAVY5tqHYqKHIaxb4nF+/KdwyiyK7XtsJdy1+iH&#10;JJlohzXLhwpbequoOG5OzoBb6WVvj4husbrQx3a5X9+9PxlzezO8voCKNMS/MPzgCzrkwnTwJ7ZB&#10;NQYmyWwmUQOjZ1Di/+qDHI9T0Hmm/w/IvwEAAP//AwBQSwECLQAUAAYACAAAACEAtoM4kv4AAADh&#10;AQAAEwAAAAAAAAAAAAAAAAAAAAAAW0NvbnRlbnRfVHlwZXNdLnhtbFBLAQItABQABgAIAAAAIQA4&#10;/SH/1gAAAJQBAAALAAAAAAAAAAAAAAAAAC8BAABfcmVscy8ucmVsc1BLAQItABQABgAIAAAAIQDT&#10;zJvu2gEAAAgEAAAOAAAAAAAAAAAAAAAAAC4CAABkcnMvZTJvRG9jLnhtbFBLAQItABQABgAIAAAA&#10;IQCbzoZT3gAAAAgBAAAPAAAAAAAAAAAAAAAAADQEAABkcnMvZG93bnJldi54bWxQSwUGAAAAAAQA&#10;BADzAAAAPwUAAAAA&#10;" strokecolor="#4579b8 [3044]" strokeweight="2.75pt">
                <v:stroke endarrow="open"/>
              </v:shape>
            </w:pict>
          </mc:Fallback>
        </mc:AlternateContent>
      </w:r>
    </w:p>
    <w:p w:rsidR="00C4649F" w:rsidRDefault="00C4649F" w:rsidP="003E54ED">
      <w:pPr>
        <w:pStyle w:val="Default"/>
        <w:rPr>
          <w:color w:val="FF0000"/>
          <w:sz w:val="28"/>
          <w:szCs w:val="23"/>
        </w:rPr>
      </w:pPr>
    </w:p>
    <w:p w:rsidR="00C4649F" w:rsidRDefault="00C4649F" w:rsidP="003E54ED">
      <w:pPr>
        <w:pStyle w:val="Default"/>
        <w:rPr>
          <w:color w:val="FF0000"/>
          <w:sz w:val="28"/>
          <w:szCs w:val="23"/>
        </w:rPr>
      </w:pPr>
    </w:p>
    <w:p w:rsidR="00C4649F" w:rsidRPr="009A0061" w:rsidRDefault="00C4649F" w:rsidP="003E54ED">
      <w:pPr>
        <w:pStyle w:val="Default"/>
        <w:rPr>
          <w:color w:val="FF0000"/>
          <w:sz w:val="28"/>
          <w:szCs w:val="23"/>
        </w:rPr>
      </w:pPr>
    </w:p>
    <w:p w:rsidR="003E54ED" w:rsidRDefault="003E54ED" w:rsidP="003E54ED">
      <w:pPr>
        <w:pStyle w:val="Default"/>
        <w:rPr>
          <w:color w:val="auto"/>
          <w:sz w:val="28"/>
          <w:szCs w:val="23"/>
        </w:rPr>
      </w:pPr>
      <w:r w:rsidRPr="0033406D">
        <w:rPr>
          <w:color w:val="auto"/>
          <w:sz w:val="28"/>
          <w:szCs w:val="23"/>
        </w:rPr>
        <w:t xml:space="preserve">- Timón de profundidad </w:t>
      </w:r>
    </w:p>
    <w:p w:rsidR="009A0061" w:rsidRDefault="009A0061" w:rsidP="003E54ED">
      <w:pPr>
        <w:pStyle w:val="Default"/>
        <w:rPr>
          <w:color w:val="FF0000"/>
          <w:sz w:val="28"/>
          <w:szCs w:val="23"/>
        </w:rPr>
      </w:pPr>
      <w:r>
        <w:rPr>
          <w:color w:val="FF0000"/>
          <w:sz w:val="28"/>
          <w:szCs w:val="23"/>
        </w:rPr>
        <w:t>Superficie horizontal de cola para control de cabeceo</w:t>
      </w:r>
    </w:p>
    <w:p w:rsidR="00C4649F" w:rsidRDefault="00C4649F" w:rsidP="003E54ED">
      <w:pPr>
        <w:pStyle w:val="Default"/>
        <w:rPr>
          <w:noProof/>
        </w:rPr>
      </w:pPr>
    </w:p>
    <w:p w:rsidR="00C4649F" w:rsidRPr="009A0061" w:rsidRDefault="00C4649F" w:rsidP="003E54ED">
      <w:pPr>
        <w:pStyle w:val="Default"/>
        <w:rPr>
          <w:color w:val="FF0000"/>
          <w:sz w:val="28"/>
          <w:szCs w:val="23"/>
        </w:rPr>
      </w:pPr>
      <w:r>
        <w:rPr>
          <w:noProof/>
        </w:rPr>
        <w:drawing>
          <wp:inline distT="0" distB="0" distL="0" distR="0" wp14:anchorId="6FA4B21D" wp14:editId="1C51F40E">
            <wp:extent cx="5231672" cy="1371600"/>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225" t="35424" r="26178" b="42632"/>
                    <a:stretch/>
                  </pic:blipFill>
                  <pic:spPr bwMode="auto">
                    <a:xfrm>
                      <a:off x="0" y="0"/>
                      <a:ext cx="5231060" cy="1371440"/>
                    </a:xfrm>
                    <a:prstGeom prst="rect">
                      <a:avLst/>
                    </a:prstGeom>
                    <a:ln>
                      <a:noFill/>
                    </a:ln>
                    <a:extLst>
                      <a:ext uri="{53640926-AAD7-44D8-BBD7-CCE9431645EC}">
                        <a14:shadowObscured xmlns:a14="http://schemas.microsoft.com/office/drawing/2010/main"/>
                      </a:ext>
                    </a:extLst>
                  </pic:spPr>
                </pic:pic>
              </a:graphicData>
            </a:graphic>
          </wp:inline>
        </w:drawing>
      </w:r>
    </w:p>
    <w:p w:rsidR="003E54ED" w:rsidRDefault="003E54ED" w:rsidP="003E54ED">
      <w:pPr>
        <w:pStyle w:val="Default"/>
        <w:rPr>
          <w:color w:val="auto"/>
          <w:sz w:val="28"/>
          <w:szCs w:val="23"/>
        </w:rPr>
      </w:pPr>
      <w:r w:rsidRPr="0033406D">
        <w:rPr>
          <w:color w:val="auto"/>
          <w:sz w:val="28"/>
          <w:szCs w:val="23"/>
        </w:rPr>
        <w:t xml:space="preserve">- Timón de dirección </w:t>
      </w:r>
    </w:p>
    <w:p w:rsidR="009A0061" w:rsidRDefault="009A0061" w:rsidP="003E54ED">
      <w:pPr>
        <w:pStyle w:val="Default"/>
        <w:rPr>
          <w:color w:val="FF0000"/>
          <w:sz w:val="28"/>
          <w:szCs w:val="23"/>
        </w:rPr>
      </w:pPr>
      <w:r>
        <w:rPr>
          <w:color w:val="FF0000"/>
          <w:sz w:val="28"/>
          <w:szCs w:val="23"/>
        </w:rPr>
        <w:t>Superficie vertical de cola para control de guiñada</w:t>
      </w:r>
    </w:p>
    <w:p w:rsidR="00C4649F" w:rsidRDefault="00C4649F" w:rsidP="003E54ED">
      <w:pPr>
        <w:pStyle w:val="Default"/>
        <w:rPr>
          <w:noProof/>
        </w:rPr>
      </w:pPr>
    </w:p>
    <w:p w:rsidR="00C4649F" w:rsidRPr="009A0061" w:rsidRDefault="00C4649F" w:rsidP="003E54ED">
      <w:pPr>
        <w:pStyle w:val="Default"/>
        <w:rPr>
          <w:color w:val="FF0000"/>
          <w:sz w:val="28"/>
          <w:szCs w:val="23"/>
        </w:rPr>
      </w:pPr>
      <w:r>
        <w:rPr>
          <w:noProof/>
        </w:rPr>
        <w:drawing>
          <wp:inline distT="0" distB="0" distL="0" distR="0" wp14:anchorId="0F0C77C2" wp14:editId="6C5B0991">
            <wp:extent cx="5311514" cy="2066925"/>
            <wp:effectExtent l="0" t="0" r="381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1393" t="46113" r="29630" b="26910"/>
                    <a:stretch/>
                  </pic:blipFill>
                  <pic:spPr bwMode="auto">
                    <a:xfrm>
                      <a:off x="0" y="0"/>
                      <a:ext cx="5310892" cy="2066683"/>
                    </a:xfrm>
                    <a:prstGeom prst="rect">
                      <a:avLst/>
                    </a:prstGeom>
                    <a:ln>
                      <a:noFill/>
                    </a:ln>
                    <a:extLst>
                      <a:ext uri="{53640926-AAD7-44D8-BBD7-CCE9431645EC}">
                        <a14:shadowObscured xmlns:a14="http://schemas.microsoft.com/office/drawing/2010/main"/>
                      </a:ext>
                    </a:extLst>
                  </pic:spPr>
                </pic:pic>
              </a:graphicData>
            </a:graphic>
          </wp:inline>
        </w:drawing>
      </w:r>
    </w:p>
    <w:p w:rsidR="009A0061" w:rsidRDefault="003E54ED" w:rsidP="009A0061">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Superficies de control secundarias </w:t>
      </w:r>
    </w:p>
    <w:p w:rsidR="003E54ED" w:rsidRDefault="009A0061" w:rsidP="009A0061">
      <w:pPr>
        <w:pStyle w:val="Default"/>
        <w:rPr>
          <w:color w:val="auto"/>
          <w:sz w:val="28"/>
          <w:szCs w:val="23"/>
        </w:rPr>
      </w:pPr>
      <w:r>
        <w:rPr>
          <w:color w:val="auto"/>
          <w:sz w:val="28"/>
          <w:szCs w:val="23"/>
        </w:rPr>
        <w:t>-</w:t>
      </w:r>
      <w:r w:rsidR="003E54ED" w:rsidRPr="009A0061">
        <w:rPr>
          <w:color w:val="auto"/>
          <w:sz w:val="28"/>
          <w:szCs w:val="23"/>
        </w:rPr>
        <w:t xml:space="preserve"> </w:t>
      </w:r>
      <w:proofErr w:type="spellStart"/>
      <w:r w:rsidR="003E54ED" w:rsidRPr="009A0061">
        <w:rPr>
          <w:color w:val="auto"/>
          <w:sz w:val="28"/>
          <w:szCs w:val="23"/>
        </w:rPr>
        <w:t>Flaps</w:t>
      </w:r>
      <w:proofErr w:type="spellEnd"/>
      <w:r w:rsidR="003E54ED" w:rsidRPr="009A0061">
        <w:rPr>
          <w:color w:val="auto"/>
          <w:sz w:val="28"/>
          <w:szCs w:val="23"/>
        </w:rPr>
        <w:t xml:space="preserve"> </w:t>
      </w:r>
    </w:p>
    <w:p w:rsidR="00C4649F" w:rsidRPr="00C4649F" w:rsidRDefault="00C4649F" w:rsidP="009A0061">
      <w:pPr>
        <w:pStyle w:val="Default"/>
        <w:rPr>
          <w:color w:val="FF0000"/>
          <w:sz w:val="28"/>
          <w:szCs w:val="23"/>
        </w:rPr>
      </w:pPr>
      <w:r w:rsidRPr="00C4649F">
        <w:rPr>
          <w:color w:val="FF0000"/>
          <w:sz w:val="28"/>
          <w:szCs w:val="23"/>
        </w:rPr>
        <w:t>Dispositivo hpersustentador de borde de salida que aumenta la sustentación aumentando la curvatura del perfil y/o la superficie alar.</w:t>
      </w:r>
    </w:p>
    <w:p w:rsidR="00C4649F" w:rsidRPr="009A0061" w:rsidRDefault="00C4649F" w:rsidP="009A0061">
      <w:pPr>
        <w:pStyle w:val="Default"/>
        <w:rPr>
          <w:color w:val="auto"/>
          <w:sz w:val="28"/>
          <w:szCs w:val="23"/>
        </w:rPr>
      </w:pPr>
      <w:r>
        <w:rPr>
          <w:noProof/>
        </w:rPr>
        <w:lastRenderedPageBreak/>
        <w:drawing>
          <wp:inline distT="0" distB="0" distL="0" distR="0" wp14:anchorId="7B8AF370" wp14:editId="1CAA01F5">
            <wp:extent cx="4761098" cy="1571625"/>
            <wp:effectExtent l="0" t="0" r="190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6931" t="22272" r="28572" b="45731"/>
                    <a:stretch/>
                  </pic:blipFill>
                  <pic:spPr bwMode="auto">
                    <a:xfrm>
                      <a:off x="0" y="0"/>
                      <a:ext cx="4760539" cy="1571441"/>
                    </a:xfrm>
                    <a:prstGeom prst="rect">
                      <a:avLst/>
                    </a:prstGeom>
                    <a:ln>
                      <a:noFill/>
                    </a:ln>
                    <a:extLst>
                      <a:ext uri="{53640926-AAD7-44D8-BBD7-CCE9431645EC}">
                        <a14:shadowObscured xmlns:a14="http://schemas.microsoft.com/office/drawing/2010/main"/>
                      </a:ext>
                    </a:extLst>
                  </pic:spPr>
                </pic:pic>
              </a:graphicData>
            </a:graphic>
          </wp:inline>
        </w:drawing>
      </w:r>
    </w:p>
    <w:p w:rsidR="003E54ED" w:rsidRDefault="003E54ED" w:rsidP="003E54ED">
      <w:pPr>
        <w:pStyle w:val="Default"/>
        <w:rPr>
          <w:color w:val="auto"/>
          <w:sz w:val="28"/>
          <w:szCs w:val="23"/>
          <w:lang w:val="fr-FR"/>
        </w:rPr>
      </w:pPr>
      <w:r w:rsidRPr="0033406D">
        <w:rPr>
          <w:color w:val="auto"/>
          <w:sz w:val="28"/>
          <w:szCs w:val="23"/>
          <w:lang w:val="fr-FR"/>
        </w:rPr>
        <w:t xml:space="preserve">- </w:t>
      </w:r>
      <w:proofErr w:type="spellStart"/>
      <w:r w:rsidRPr="0033406D">
        <w:rPr>
          <w:color w:val="auto"/>
          <w:sz w:val="28"/>
          <w:szCs w:val="23"/>
          <w:lang w:val="fr-FR"/>
        </w:rPr>
        <w:t>Slats</w:t>
      </w:r>
      <w:proofErr w:type="spellEnd"/>
      <w:r w:rsidRPr="0033406D">
        <w:rPr>
          <w:color w:val="auto"/>
          <w:sz w:val="28"/>
          <w:szCs w:val="23"/>
          <w:lang w:val="fr-FR"/>
        </w:rPr>
        <w:t xml:space="preserve"> </w:t>
      </w:r>
    </w:p>
    <w:p w:rsidR="00C4649F" w:rsidRDefault="00C4649F" w:rsidP="003E54ED">
      <w:pPr>
        <w:pStyle w:val="Default"/>
        <w:rPr>
          <w:color w:val="FF0000"/>
          <w:sz w:val="28"/>
          <w:szCs w:val="23"/>
        </w:rPr>
      </w:pPr>
      <w:r w:rsidRPr="00C4649F">
        <w:rPr>
          <w:color w:val="FF0000"/>
          <w:sz w:val="28"/>
          <w:szCs w:val="23"/>
        </w:rPr>
        <w:t>Dispositivo hipersustentador de borde de ataque que sopla la c</w:t>
      </w:r>
      <w:r>
        <w:rPr>
          <w:color w:val="FF0000"/>
          <w:sz w:val="28"/>
          <w:szCs w:val="23"/>
        </w:rPr>
        <w:t>apa límite manteniendo la corriente pegada al ala con mayores ángulos de ataque sin entrar en pérdida.</w:t>
      </w:r>
    </w:p>
    <w:p w:rsidR="008E5726" w:rsidRDefault="008E5726" w:rsidP="003E54ED">
      <w:pPr>
        <w:pStyle w:val="Default"/>
        <w:rPr>
          <w:noProof/>
        </w:rPr>
      </w:pPr>
    </w:p>
    <w:p w:rsidR="00C4649F" w:rsidRPr="00C4649F" w:rsidRDefault="00C4649F" w:rsidP="003E54ED">
      <w:pPr>
        <w:pStyle w:val="Default"/>
        <w:rPr>
          <w:color w:val="FF0000"/>
          <w:sz w:val="28"/>
          <w:szCs w:val="23"/>
        </w:rPr>
      </w:pPr>
      <w:r>
        <w:rPr>
          <w:noProof/>
        </w:rPr>
        <w:drawing>
          <wp:inline distT="0" distB="0" distL="0" distR="0" wp14:anchorId="4119C7A1" wp14:editId="150C4B1A">
            <wp:extent cx="5362575" cy="1802544"/>
            <wp:effectExtent l="0" t="0" r="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924" t="32310" r="29101" b="42595"/>
                    <a:stretch/>
                  </pic:blipFill>
                  <pic:spPr bwMode="auto">
                    <a:xfrm>
                      <a:off x="0" y="0"/>
                      <a:ext cx="5361946" cy="1802332"/>
                    </a:xfrm>
                    <a:prstGeom prst="rect">
                      <a:avLst/>
                    </a:prstGeom>
                    <a:ln>
                      <a:noFill/>
                    </a:ln>
                    <a:extLst>
                      <a:ext uri="{53640926-AAD7-44D8-BBD7-CCE9431645EC}">
                        <a14:shadowObscured xmlns:a14="http://schemas.microsoft.com/office/drawing/2010/main"/>
                      </a:ext>
                    </a:extLst>
                  </pic:spPr>
                </pic:pic>
              </a:graphicData>
            </a:graphic>
          </wp:inline>
        </w:drawing>
      </w:r>
    </w:p>
    <w:p w:rsidR="003E54ED" w:rsidRDefault="003E54ED" w:rsidP="003E54ED">
      <w:pPr>
        <w:pStyle w:val="Default"/>
        <w:rPr>
          <w:color w:val="auto"/>
          <w:sz w:val="28"/>
          <w:szCs w:val="23"/>
          <w:lang w:val="fr-FR"/>
        </w:rPr>
      </w:pPr>
      <w:r w:rsidRPr="0033406D">
        <w:rPr>
          <w:color w:val="auto"/>
          <w:sz w:val="28"/>
          <w:szCs w:val="23"/>
          <w:lang w:val="fr-FR"/>
        </w:rPr>
        <w:t xml:space="preserve">- Spoilers </w:t>
      </w:r>
    </w:p>
    <w:p w:rsidR="008E5726" w:rsidRPr="00675B24" w:rsidRDefault="008E5726" w:rsidP="003E54ED">
      <w:pPr>
        <w:pStyle w:val="Default"/>
        <w:rPr>
          <w:color w:val="FF0000"/>
          <w:sz w:val="28"/>
          <w:szCs w:val="23"/>
        </w:rPr>
      </w:pPr>
      <w:r w:rsidRPr="00675B24">
        <w:rPr>
          <w:color w:val="FF0000"/>
          <w:sz w:val="28"/>
          <w:szCs w:val="23"/>
        </w:rPr>
        <w:t xml:space="preserve">Dispositivos de </w:t>
      </w:r>
      <w:r w:rsidR="00675B24" w:rsidRPr="00675B24">
        <w:rPr>
          <w:color w:val="FF0000"/>
          <w:sz w:val="28"/>
          <w:szCs w:val="23"/>
        </w:rPr>
        <w:t>frenado y disminución de sustentaci</w:t>
      </w:r>
      <w:r w:rsidR="00675B24">
        <w:rPr>
          <w:color w:val="FF0000"/>
          <w:sz w:val="28"/>
          <w:szCs w:val="23"/>
        </w:rPr>
        <w:t>ón</w:t>
      </w:r>
      <w:r w:rsidR="008E1D67">
        <w:rPr>
          <w:color w:val="FF0000"/>
          <w:sz w:val="28"/>
          <w:szCs w:val="23"/>
        </w:rPr>
        <w:t xml:space="preserve"> al desprender la capa límite, frenar la corriente en el </w:t>
      </w:r>
      <w:proofErr w:type="spellStart"/>
      <w:r w:rsidR="008E1D67">
        <w:rPr>
          <w:color w:val="FF0000"/>
          <w:sz w:val="28"/>
          <w:szCs w:val="23"/>
        </w:rPr>
        <w:t>extrados</w:t>
      </w:r>
      <w:proofErr w:type="spellEnd"/>
      <w:r w:rsidR="008E1D67">
        <w:rPr>
          <w:color w:val="FF0000"/>
          <w:sz w:val="28"/>
          <w:szCs w:val="23"/>
        </w:rPr>
        <w:t xml:space="preserve"> y por tanto aumentar la presión en la superficie superior del ala.</w:t>
      </w:r>
    </w:p>
    <w:p w:rsidR="00675B24" w:rsidRDefault="00675B24" w:rsidP="003E54ED">
      <w:pPr>
        <w:pStyle w:val="Default"/>
        <w:rPr>
          <w:noProof/>
        </w:rPr>
      </w:pPr>
    </w:p>
    <w:p w:rsidR="00675B24" w:rsidRPr="008E5726" w:rsidRDefault="00675B24" w:rsidP="003E54ED">
      <w:pPr>
        <w:pStyle w:val="Default"/>
        <w:rPr>
          <w:color w:val="FF0000"/>
          <w:sz w:val="28"/>
          <w:szCs w:val="23"/>
          <w:lang w:val="fr-FR"/>
        </w:rPr>
      </w:pPr>
      <w:r>
        <w:rPr>
          <w:noProof/>
        </w:rPr>
        <w:drawing>
          <wp:inline distT="0" distB="0" distL="0" distR="0" wp14:anchorId="13A9CF3B" wp14:editId="747FD968">
            <wp:extent cx="5270008" cy="1552575"/>
            <wp:effectExtent l="0" t="0" r="698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630" t="29801" r="27866" b="47927"/>
                    <a:stretch/>
                  </pic:blipFill>
                  <pic:spPr bwMode="auto">
                    <a:xfrm>
                      <a:off x="0" y="0"/>
                      <a:ext cx="5269388" cy="1552392"/>
                    </a:xfrm>
                    <a:prstGeom prst="rect">
                      <a:avLst/>
                    </a:prstGeom>
                    <a:ln>
                      <a:noFill/>
                    </a:ln>
                    <a:extLst>
                      <a:ext uri="{53640926-AAD7-44D8-BBD7-CCE9431645EC}">
                        <a14:shadowObscured xmlns:a14="http://schemas.microsoft.com/office/drawing/2010/main"/>
                      </a:ext>
                    </a:extLst>
                  </pic:spPr>
                </pic:pic>
              </a:graphicData>
            </a:graphic>
          </wp:inline>
        </w:drawing>
      </w:r>
    </w:p>
    <w:p w:rsidR="003E54ED" w:rsidRDefault="003E54ED" w:rsidP="003E54ED">
      <w:pPr>
        <w:pStyle w:val="Default"/>
        <w:rPr>
          <w:color w:val="auto"/>
          <w:sz w:val="28"/>
          <w:szCs w:val="23"/>
          <w:lang w:val="fr-FR"/>
        </w:rPr>
      </w:pPr>
      <w:r w:rsidRPr="0033406D">
        <w:rPr>
          <w:color w:val="auto"/>
          <w:sz w:val="28"/>
          <w:szCs w:val="23"/>
          <w:lang w:val="fr-FR"/>
        </w:rPr>
        <w:t xml:space="preserve">- </w:t>
      </w:r>
      <w:proofErr w:type="spellStart"/>
      <w:r w:rsidRPr="0033406D">
        <w:rPr>
          <w:color w:val="auto"/>
          <w:sz w:val="28"/>
          <w:szCs w:val="23"/>
          <w:lang w:val="fr-FR"/>
        </w:rPr>
        <w:t>Compensadores</w:t>
      </w:r>
      <w:proofErr w:type="spellEnd"/>
      <w:r w:rsidRPr="0033406D">
        <w:rPr>
          <w:color w:val="auto"/>
          <w:sz w:val="28"/>
          <w:szCs w:val="23"/>
          <w:lang w:val="fr-FR"/>
        </w:rPr>
        <w:t xml:space="preserve"> y </w:t>
      </w:r>
      <w:proofErr w:type="spellStart"/>
      <w:r w:rsidRPr="0033406D">
        <w:rPr>
          <w:color w:val="auto"/>
          <w:sz w:val="28"/>
          <w:szCs w:val="23"/>
          <w:lang w:val="fr-FR"/>
        </w:rPr>
        <w:t>Trim</w:t>
      </w:r>
      <w:proofErr w:type="spellEnd"/>
      <w:r w:rsidRPr="0033406D">
        <w:rPr>
          <w:color w:val="auto"/>
          <w:sz w:val="28"/>
          <w:szCs w:val="23"/>
          <w:lang w:val="fr-FR"/>
        </w:rPr>
        <w:t xml:space="preserve"> </w:t>
      </w:r>
    </w:p>
    <w:p w:rsidR="008E1D67" w:rsidRDefault="008E1D67" w:rsidP="003E54ED">
      <w:pPr>
        <w:pStyle w:val="Default"/>
        <w:rPr>
          <w:color w:val="FF0000"/>
          <w:sz w:val="28"/>
          <w:szCs w:val="23"/>
        </w:rPr>
      </w:pPr>
      <w:r w:rsidRPr="008E1D67">
        <w:rPr>
          <w:color w:val="FF0000"/>
          <w:sz w:val="28"/>
          <w:szCs w:val="23"/>
        </w:rPr>
        <w:t xml:space="preserve">Elementos para desplazar la posición de equilibrio de los mandos primarios. </w:t>
      </w:r>
      <w:r>
        <w:rPr>
          <w:color w:val="FF0000"/>
          <w:sz w:val="28"/>
          <w:szCs w:val="23"/>
        </w:rPr>
        <w:t xml:space="preserve">Pueden ser aerodinámicos (superficie de mando de la superficie de mando) o mecánicos (gomas, muelles o actuadores neumáticos que ejercen una fuerza </w:t>
      </w:r>
      <w:proofErr w:type="spellStart"/>
      <w:r>
        <w:rPr>
          <w:color w:val="FF0000"/>
          <w:sz w:val="28"/>
          <w:szCs w:val="23"/>
        </w:rPr>
        <w:t>contínua</w:t>
      </w:r>
      <w:proofErr w:type="spellEnd"/>
      <w:r>
        <w:rPr>
          <w:color w:val="FF0000"/>
          <w:sz w:val="28"/>
          <w:szCs w:val="23"/>
        </w:rPr>
        <w:t xml:space="preserve"> en la cadena de mando de la superficie de mando.</w:t>
      </w:r>
    </w:p>
    <w:p w:rsidR="00675B24" w:rsidRPr="008E1D67" w:rsidRDefault="00675B24" w:rsidP="003E54ED">
      <w:pPr>
        <w:pStyle w:val="Default"/>
        <w:rPr>
          <w:color w:val="FF0000"/>
          <w:sz w:val="28"/>
          <w:szCs w:val="23"/>
        </w:rPr>
      </w:pPr>
    </w:p>
    <w:p w:rsidR="003E54ED" w:rsidRPr="0033406D" w:rsidRDefault="003E54ED" w:rsidP="003E54ED">
      <w:pPr>
        <w:pStyle w:val="Default"/>
        <w:rPr>
          <w:color w:val="auto"/>
          <w:sz w:val="28"/>
          <w:szCs w:val="23"/>
        </w:rPr>
      </w:pPr>
      <w:r w:rsidRPr="0033406D">
        <w:rPr>
          <w:color w:val="auto"/>
          <w:sz w:val="28"/>
          <w:szCs w:val="23"/>
        </w:rPr>
        <w:lastRenderedPageBreak/>
        <w:t xml:space="preserve">2.7. Mando en los ULM </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Mando en ULM de 3 ejes </w:t>
      </w:r>
    </w:p>
    <w:p w:rsidR="008E1D67" w:rsidRPr="008E1D67" w:rsidRDefault="008E1D67" w:rsidP="003E54ED">
      <w:pPr>
        <w:pStyle w:val="Default"/>
        <w:rPr>
          <w:color w:val="FF0000"/>
          <w:sz w:val="28"/>
          <w:szCs w:val="23"/>
        </w:rPr>
      </w:pPr>
      <w:r w:rsidRPr="008E1D67">
        <w:rPr>
          <w:color w:val="FF0000"/>
          <w:sz w:val="28"/>
          <w:szCs w:val="23"/>
        </w:rPr>
        <w:t>Alerones, control de alabeo, eje longitudinal</w:t>
      </w:r>
    </w:p>
    <w:p w:rsidR="008E1D67" w:rsidRPr="008E1D67" w:rsidRDefault="008E1D67" w:rsidP="003E54ED">
      <w:pPr>
        <w:pStyle w:val="Default"/>
        <w:rPr>
          <w:color w:val="FF0000"/>
          <w:sz w:val="28"/>
          <w:szCs w:val="23"/>
        </w:rPr>
      </w:pPr>
      <w:r w:rsidRPr="008E1D67">
        <w:rPr>
          <w:color w:val="FF0000"/>
          <w:sz w:val="28"/>
          <w:szCs w:val="23"/>
        </w:rPr>
        <w:t>Timón de profundidad, control de cabeceo, eje transversal.</w:t>
      </w:r>
    </w:p>
    <w:p w:rsidR="008E1D67" w:rsidRDefault="008E1D67" w:rsidP="003E54ED">
      <w:pPr>
        <w:pStyle w:val="Default"/>
        <w:rPr>
          <w:color w:val="FF0000"/>
          <w:sz w:val="28"/>
          <w:szCs w:val="23"/>
        </w:rPr>
      </w:pPr>
      <w:r w:rsidRPr="008E1D67">
        <w:rPr>
          <w:color w:val="FF0000"/>
          <w:sz w:val="28"/>
          <w:szCs w:val="23"/>
        </w:rPr>
        <w:t>Timón de dirección, control de guiñada, eje vertical</w:t>
      </w:r>
    </w:p>
    <w:p w:rsidR="0040100E" w:rsidRDefault="0040100E" w:rsidP="003E54ED">
      <w:pPr>
        <w:pStyle w:val="Default"/>
        <w:rPr>
          <w:color w:val="FF0000"/>
          <w:sz w:val="28"/>
          <w:szCs w:val="23"/>
        </w:rPr>
      </w:pPr>
    </w:p>
    <w:p w:rsidR="0040100E" w:rsidRPr="008E1D67" w:rsidRDefault="0040100E" w:rsidP="003E54ED">
      <w:pPr>
        <w:pStyle w:val="Default"/>
        <w:rPr>
          <w:color w:val="FF0000"/>
          <w:sz w:val="28"/>
          <w:szCs w:val="23"/>
        </w:rPr>
      </w:pPr>
      <w:r>
        <w:rPr>
          <w:color w:val="FF0000"/>
          <w:sz w:val="28"/>
          <w:szCs w:val="23"/>
        </w:rPr>
        <w:t xml:space="preserve">Guiñada adversa, al mandar alerones, al aumentar la sustentación en el ala que sube, también aumenta la resistencia inducida, con lo que el ala que sube se queda atrás y el ala que baja se adelanta, guiñando al revés de donde queremos girar, por eso en algunos ULM hay que acompañar con el </w:t>
      </w:r>
      <w:proofErr w:type="gramStart"/>
      <w:r>
        <w:rPr>
          <w:color w:val="FF0000"/>
          <w:sz w:val="28"/>
          <w:szCs w:val="23"/>
        </w:rPr>
        <w:t>pie(</w:t>
      </w:r>
      <w:proofErr w:type="gramEnd"/>
      <w:r>
        <w:rPr>
          <w:color w:val="FF0000"/>
          <w:sz w:val="28"/>
          <w:szCs w:val="23"/>
        </w:rPr>
        <w:t>mando de guiñada) al alerón para mantener la bola centrada.</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Mando en ULM de 2 ejes </w:t>
      </w:r>
    </w:p>
    <w:p w:rsidR="008E1D67" w:rsidRPr="008E1D67" w:rsidRDefault="008E1D67" w:rsidP="008E1D67">
      <w:pPr>
        <w:pStyle w:val="Default"/>
        <w:rPr>
          <w:color w:val="FF0000"/>
          <w:sz w:val="28"/>
          <w:szCs w:val="23"/>
        </w:rPr>
      </w:pPr>
      <w:r w:rsidRPr="008E1D67">
        <w:rPr>
          <w:color w:val="FF0000"/>
          <w:sz w:val="28"/>
          <w:szCs w:val="23"/>
        </w:rPr>
        <w:t>Timón de profundidad, control de cabeceo, eje transversal.</w:t>
      </w:r>
    </w:p>
    <w:p w:rsidR="008E1D67" w:rsidRDefault="008E1D67" w:rsidP="003E54ED">
      <w:pPr>
        <w:pStyle w:val="Default"/>
        <w:rPr>
          <w:color w:val="FF0000"/>
          <w:sz w:val="28"/>
          <w:szCs w:val="23"/>
        </w:rPr>
      </w:pPr>
      <w:r w:rsidRPr="008E1D67">
        <w:rPr>
          <w:color w:val="FF0000"/>
          <w:sz w:val="28"/>
          <w:szCs w:val="23"/>
        </w:rPr>
        <w:t>Timón de dirección, control de guiñada</w:t>
      </w:r>
      <w:r>
        <w:rPr>
          <w:color w:val="FF0000"/>
          <w:sz w:val="28"/>
          <w:szCs w:val="23"/>
        </w:rPr>
        <w:t xml:space="preserve"> y alabeo</w:t>
      </w:r>
      <w:r w:rsidRPr="008E1D67">
        <w:rPr>
          <w:color w:val="FF0000"/>
          <w:sz w:val="28"/>
          <w:szCs w:val="23"/>
        </w:rPr>
        <w:t>, eje vertical</w:t>
      </w:r>
      <w:r>
        <w:rPr>
          <w:color w:val="FF0000"/>
          <w:sz w:val="28"/>
          <w:szCs w:val="23"/>
        </w:rPr>
        <w:t xml:space="preserve"> y longitudinal</w:t>
      </w:r>
    </w:p>
    <w:p w:rsidR="0040100E" w:rsidRDefault="0040100E" w:rsidP="003E54ED">
      <w:pPr>
        <w:pStyle w:val="Default"/>
        <w:rPr>
          <w:color w:val="FF0000"/>
          <w:sz w:val="28"/>
          <w:szCs w:val="23"/>
        </w:rPr>
      </w:pPr>
    </w:p>
    <w:p w:rsidR="008E1D67" w:rsidRDefault="008E1D67" w:rsidP="003E54ED">
      <w:pPr>
        <w:pStyle w:val="Default"/>
        <w:rPr>
          <w:color w:val="FF0000"/>
          <w:sz w:val="28"/>
          <w:szCs w:val="23"/>
        </w:rPr>
      </w:pPr>
      <w:r>
        <w:rPr>
          <w:color w:val="FF0000"/>
          <w:sz w:val="28"/>
          <w:szCs w:val="23"/>
        </w:rPr>
        <w:t xml:space="preserve">En </w:t>
      </w:r>
      <w:proofErr w:type="gramStart"/>
      <w:r>
        <w:rPr>
          <w:color w:val="FF0000"/>
          <w:sz w:val="28"/>
          <w:szCs w:val="23"/>
        </w:rPr>
        <w:t>un</w:t>
      </w:r>
      <w:proofErr w:type="gramEnd"/>
      <w:r>
        <w:rPr>
          <w:color w:val="FF0000"/>
          <w:sz w:val="28"/>
          <w:szCs w:val="23"/>
        </w:rPr>
        <w:t xml:space="preserve"> dos ejes el alabeo viene inducido por la guiñada y el efecto diedro</w:t>
      </w:r>
      <w:r w:rsidR="0040100E">
        <w:rPr>
          <w:color w:val="FF0000"/>
          <w:sz w:val="28"/>
          <w:szCs w:val="23"/>
        </w:rPr>
        <w:t>.</w:t>
      </w:r>
    </w:p>
    <w:p w:rsidR="0040100E" w:rsidRPr="0033406D" w:rsidRDefault="0040100E" w:rsidP="003E54ED">
      <w:pPr>
        <w:pStyle w:val="Default"/>
        <w:rPr>
          <w:color w:val="auto"/>
          <w:sz w:val="28"/>
          <w:szCs w:val="23"/>
        </w:rPr>
      </w:pPr>
    </w:p>
    <w:p w:rsidR="003E54ED" w:rsidRDefault="003E54ED" w:rsidP="003E54ED">
      <w:pPr>
        <w:pStyle w:val="Default"/>
        <w:rPr>
          <w:color w:val="auto"/>
          <w:sz w:val="28"/>
          <w:szCs w:val="23"/>
        </w:rPr>
      </w:pPr>
      <w:r w:rsidRPr="0033406D">
        <w:rPr>
          <w:color w:val="auto"/>
          <w:sz w:val="28"/>
          <w:szCs w:val="23"/>
        </w:rPr>
        <w:t xml:space="preserve">2.8. La pérdida y la barrena </w:t>
      </w:r>
    </w:p>
    <w:p w:rsidR="0040100E" w:rsidRDefault="0040100E" w:rsidP="003E54ED">
      <w:pPr>
        <w:pStyle w:val="Default"/>
        <w:rPr>
          <w:color w:val="FF0000"/>
          <w:sz w:val="28"/>
          <w:szCs w:val="23"/>
        </w:rPr>
      </w:pPr>
      <w:r>
        <w:rPr>
          <w:color w:val="FF0000"/>
          <w:sz w:val="28"/>
          <w:szCs w:val="23"/>
        </w:rPr>
        <w:t xml:space="preserve">La pérdida se genera </w:t>
      </w:r>
      <w:r w:rsidRPr="0040100E">
        <w:rPr>
          <w:b/>
          <w:color w:val="FF0000"/>
          <w:sz w:val="28"/>
          <w:szCs w:val="23"/>
        </w:rPr>
        <w:t>siempre</w:t>
      </w:r>
      <w:r>
        <w:rPr>
          <w:color w:val="FF0000"/>
          <w:sz w:val="28"/>
          <w:szCs w:val="23"/>
        </w:rPr>
        <w:t xml:space="preserve"> por exceso de ángulo de ataque.</w:t>
      </w:r>
    </w:p>
    <w:p w:rsidR="0040100E" w:rsidRPr="0040100E" w:rsidRDefault="0040100E" w:rsidP="003E54ED">
      <w:pPr>
        <w:pStyle w:val="Default"/>
        <w:rPr>
          <w:color w:val="FF0000"/>
          <w:sz w:val="28"/>
          <w:szCs w:val="23"/>
        </w:rPr>
      </w:pPr>
      <w:r>
        <w:rPr>
          <w:color w:val="FF0000"/>
          <w:sz w:val="28"/>
          <w:szCs w:val="23"/>
        </w:rPr>
        <w:t>Al aumentar el ángulo de ataque del ala por encima del de máxima sustentación esta disminuye drásticamente al desprenderse la capa límite en el extradós, frenarse la corriente en la parte superior del ala y aumentar la presión en la zona superior del ala.</w:t>
      </w:r>
    </w:p>
    <w:p w:rsidR="0040100E" w:rsidRPr="0033406D" w:rsidRDefault="0040100E" w:rsidP="003E54ED">
      <w:pPr>
        <w:pStyle w:val="Default"/>
        <w:rPr>
          <w:color w:val="auto"/>
          <w:sz w:val="28"/>
          <w:szCs w:val="23"/>
        </w:rPr>
      </w:pP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Su relación con la velocidad y/o con el ángulo de ataque </w:t>
      </w:r>
    </w:p>
    <w:p w:rsidR="0040100E" w:rsidRDefault="0040100E" w:rsidP="003E54ED">
      <w:pPr>
        <w:pStyle w:val="Default"/>
        <w:rPr>
          <w:color w:val="FF0000"/>
          <w:sz w:val="28"/>
          <w:szCs w:val="23"/>
        </w:rPr>
      </w:pPr>
      <w:r>
        <w:rPr>
          <w:color w:val="FF0000"/>
          <w:sz w:val="28"/>
          <w:szCs w:val="23"/>
        </w:rPr>
        <w:t>Definición de velocidad de pérdida, es la velocidad a la que el avión entra en pérdida en vuelo rectilíneo y uniforme (Factor de carga=1, sustentación máxima =peso)</w:t>
      </w:r>
    </w:p>
    <w:p w:rsidR="0040100E" w:rsidRPr="0040100E" w:rsidRDefault="0040100E" w:rsidP="003E54ED">
      <w:pPr>
        <w:pStyle w:val="Default"/>
        <w:rPr>
          <w:color w:val="FF0000"/>
          <w:sz w:val="28"/>
          <w:szCs w:val="23"/>
        </w:rPr>
      </w:pPr>
      <w:r>
        <w:rPr>
          <w:color w:val="FF0000"/>
          <w:sz w:val="28"/>
          <w:szCs w:val="23"/>
        </w:rPr>
        <w:t>Para maniobras con factor de carga mayor que 1, como virajes, la velocidad de pérdida será mayor.</w:t>
      </w:r>
      <w:r w:rsidR="00013382">
        <w:rPr>
          <w:color w:val="FF0000"/>
          <w:sz w:val="28"/>
          <w:szCs w:val="23"/>
        </w:rPr>
        <w:t xml:space="preserve"> En un viraje de 60º con factor de carga de 2, la velocidad de pérdida será un 40% superior a la velocidad de pérdida en vuelo horizontal.</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Síntomas de la pérdida </w:t>
      </w:r>
    </w:p>
    <w:p w:rsidR="00013382" w:rsidRPr="00013382" w:rsidRDefault="00013382" w:rsidP="003E54ED">
      <w:pPr>
        <w:pStyle w:val="Default"/>
        <w:rPr>
          <w:color w:val="FF0000"/>
          <w:sz w:val="28"/>
          <w:szCs w:val="23"/>
        </w:rPr>
      </w:pPr>
      <w:r>
        <w:rPr>
          <w:color w:val="FF0000"/>
          <w:sz w:val="28"/>
          <w:szCs w:val="23"/>
        </w:rPr>
        <w:t>Al acercarse el avión al ángulo de pérdida, la corriente empieza a desprenderse de la parte superior del ala por el borde de salida, generando una estela más ancha y generando unas vibraciones en el mando de profundidad. Y en la aeronave entera. En algunas es muy perceptible y la pérdida es suave, mientras que en las más rápidas es menos perceptible y la pérdida es más brusca.</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Relación entre pérdida y barrena </w:t>
      </w:r>
    </w:p>
    <w:p w:rsidR="00013382" w:rsidRDefault="00013382" w:rsidP="003E54ED">
      <w:pPr>
        <w:pStyle w:val="Default"/>
        <w:rPr>
          <w:color w:val="FF0000"/>
          <w:sz w:val="28"/>
          <w:szCs w:val="23"/>
        </w:rPr>
      </w:pPr>
      <w:r>
        <w:rPr>
          <w:color w:val="FF0000"/>
          <w:sz w:val="28"/>
          <w:szCs w:val="23"/>
        </w:rPr>
        <w:lastRenderedPageBreak/>
        <w:t>Cuando la pérdida es en un viraje, o por alguna causa un al</w:t>
      </w:r>
      <w:r w:rsidR="00B1779A">
        <w:rPr>
          <w:color w:val="FF0000"/>
          <w:sz w:val="28"/>
          <w:szCs w:val="23"/>
        </w:rPr>
        <w:t>a está más cargada que la otra(Par motor, depósitos en ala uno lleno y otro vacío..) un ala entra en pérdida antes que la otra, el ala que se cae antes, al caer, aumenta todavía más el ángulo de ataque, con lo que se acentúa su pérdida, mientras que la que no se ha caído, al subir, disminuye el ángulo de ataque, con lo que no entra del todo en pérdida. El ala que cae aumenta la resistencia, con lo que induce una guiñada que genera un giro que empeora la situación pues se frena el ala que está en pérdida metiéndola todavía más, y dando un poco de velocidad al ala de fuera.</w:t>
      </w:r>
    </w:p>
    <w:p w:rsidR="00013382" w:rsidRPr="0033406D" w:rsidRDefault="00B1779A" w:rsidP="003E54ED">
      <w:pPr>
        <w:pStyle w:val="Default"/>
        <w:rPr>
          <w:color w:val="auto"/>
          <w:sz w:val="28"/>
          <w:szCs w:val="23"/>
        </w:rPr>
      </w:pPr>
      <w:r>
        <w:rPr>
          <w:color w:val="FF0000"/>
          <w:sz w:val="28"/>
          <w:szCs w:val="23"/>
        </w:rPr>
        <w:t>Si en un inicio de barrena, al caerse un ala mandamos alerones para levantar el ala que se cae, empeoramos la situación pues damos más ángulo de ataque y frenamos el ala que se cae, haciendo que se caiga más y generando guiñada adversa que aumenta el giro de la barrena.</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Recuperación de ambas </w:t>
      </w:r>
    </w:p>
    <w:p w:rsidR="008B757A" w:rsidRDefault="008B757A" w:rsidP="003E54ED">
      <w:pPr>
        <w:pStyle w:val="Default"/>
        <w:rPr>
          <w:color w:val="FF0000"/>
          <w:sz w:val="28"/>
          <w:szCs w:val="23"/>
        </w:rPr>
      </w:pPr>
      <w:r>
        <w:rPr>
          <w:color w:val="FF0000"/>
          <w:sz w:val="28"/>
          <w:szCs w:val="23"/>
        </w:rPr>
        <w:t>Para recuperar una pérdida por derecho debemos disminuir el ángulo de ataque, es decir, adelantar la palanca, al aumentar la velocidad, la vamos retrasando suavemente para recuperar el vuelo horizontal. Podemos ir metiendo motor suavemente una vez tenemos velocidad.</w:t>
      </w:r>
    </w:p>
    <w:p w:rsidR="00252B5F" w:rsidRDefault="008B757A" w:rsidP="003E54ED">
      <w:pPr>
        <w:pStyle w:val="Default"/>
        <w:rPr>
          <w:color w:val="FF0000"/>
          <w:sz w:val="28"/>
          <w:szCs w:val="23"/>
        </w:rPr>
      </w:pPr>
      <w:r>
        <w:rPr>
          <w:color w:val="FF0000"/>
          <w:sz w:val="28"/>
          <w:szCs w:val="23"/>
        </w:rPr>
        <w:t>Para recuperar una barrena, lo primero es cortar motor, y ya que también es una pérdida, debemos adelantar la palanca</w:t>
      </w:r>
      <w:r w:rsidR="004D3E19">
        <w:rPr>
          <w:color w:val="FF0000"/>
          <w:sz w:val="28"/>
          <w:szCs w:val="23"/>
        </w:rPr>
        <w:t xml:space="preserve"> para disminuir el ángulo de ataque. Pies y palanca lateralmente centrados y esperar. Si tenemos mucha prisa, pisaremos a fondo el pedal que esté atrasado. Una vez se detenga el giro, suavemente recuperaremos la posición horizontal</w:t>
      </w:r>
      <w:r w:rsidR="00252B5F">
        <w:rPr>
          <w:color w:val="FF0000"/>
          <w:sz w:val="28"/>
          <w:szCs w:val="23"/>
        </w:rPr>
        <w:t xml:space="preserve"> cuidando de que:</w:t>
      </w:r>
    </w:p>
    <w:p w:rsidR="008B757A" w:rsidRPr="008B757A" w:rsidRDefault="00252B5F" w:rsidP="003E54ED">
      <w:pPr>
        <w:pStyle w:val="Default"/>
        <w:rPr>
          <w:color w:val="FF0000"/>
          <w:sz w:val="28"/>
          <w:szCs w:val="23"/>
        </w:rPr>
      </w:pPr>
      <w:r>
        <w:rPr>
          <w:color w:val="FF0000"/>
          <w:sz w:val="28"/>
          <w:szCs w:val="23"/>
        </w:rPr>
        <w:t xml:space="preserve">Si tiramos muy bruscamente podemos meter el avión en pérdida de nuevo al aumentar el factor de carga y no haber aumentado todavía mucho la velocidad, y si tardamos mucho en tirar,  la velocidad no se nos puede disparar por encima de la VNE. </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La pérdida en viraje </w:t>
      </w:r>
    </w:p>
    <w:p w:rsidR="008B61E6" w:rsidRPr="00252B5F" w:rsidRDefault="00252B5F" w:rsidP="003E54ED">
      <w:pPr>
        <w:pStyle w:val="Default"/>
        <w:rPr>
          <w:color w:val="FF0000"/>
          <w:sz w:val="28"/>
          <w:szCs w:val="23"/>
        </w:rPr>
      </w:pPr>
      <w:r>
        <w:rPr>
          <w:color w:val="FF0000"/>
          <w:sz w:val="28"/>
          <w:szCs w:val="23"/>
        </w:rPr>
        <w:t>El ala exterior tiene más velocidad que la interior, puede originar barrena si el viraje es cerrado.</w:t>
      </w:r>
    </w:p>
    <w:p w:rsidR="003E54ED" w:rsidRPr="0033406D" w:rsidRDefault="003E54ED" w:rsidP="003E54ED">
      <w:pPr>
        <w:pStyle w:val="Default"/>
        <w:rPr>
          <w:color w:val="auto"/>
          <w:sz w:val="28"/>
          <w:szCs w:val="23"/>
        </w:rPr>
      </w:pPr>
      <w:r w:rsidRPr="0033406D">
        <w:rPr>
          <w:color w:val="auto"/>
          <w:sz w:val="28"/>
          <w:szCs w:val="23"/>
        </w:rPr>
        <w:t xml:space="preserve">2.9. El factor de carga </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Las Cargas y la Resistencia estructural </w:t>
      </w:r>
    </w:p>
    <w:p w:rsidR="00252B5F" w:rsidRPr="00252B5F" w:rsidRDefault="00252B5F" w:rsidP="003E54ED">
      <w:pPr>
        <w:pStyle w:val="Default"/>
        <w:rPr>
          <w:color w:val="FF0000"/>
          <w:sz w:val="28"/>
          <w:szCs w:val="23"/>
        </w:rPr>
      </w:pPr>
      <w:r>
        <w:rPr>
          <w:color w:val="FF0000"/>
          <w:sz w:val="28"/>
          <w:szCs w:val="23"/>
        </w:rPr>
        <w:t xml:space="preserve">Límites estructurales por ejemplo (+6-3) g. La estructura es capaz de soportar 6 veces el peso del avión en maniobras con sustentación positiva (Ala sustentando hacia el </w:t>
      </w:r>
      <w:proofErr w:type="spellStart"/>
      <w:r>
        <w:rPr>
          <w:color w:val="FF0000"/>
          <w:sz w:val="28"/>
          <w:szCs w:val="23"/>
        </w:rPr>
        <w:t>extrados</w:t>
      </w:r>
      <w:proofErr w:type="spellEnd"/>
      <w:r>
        <w:rPr>
          <w:color w:val="FF0000"/>
          <w:sz w:val="28"/>
          <w:szCs w:val="23"/>
        </w:rPr>
        <w:t xml:space="preserve">) y 3 veces el peso del avión en maniobras con sustentación negativa (Ala sustentando hacia el </w:t>
      </w:r>
      <w:proofErr w:type="spellStart"/>
      <w:r>
        <w:rPr>
          <w:color w:val="FF0000"/>
          <w:sz w:val="28"/>
          <w:szCs w:val="23"/>
        </w:rPr>
        <w:t>intrados</w:t>
      </w:r>
      <w:proofErr w:type="spellEnd"/>
      <w:r>
        <w:rPr>
          <w:color w:val="FF0000"/>
          <w:sz w:val="28"/>
          <w:szCs w:val="23"/>
        </w:rPr>
        <w:t>)</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Factor de carga </w:t>
      </w:r>
    </w:p>
    <w:p w:rsidR="00252B5F" w:rsidRPr="00252B5F" w:rsidRDefault="00252B5F" w:rsidP="003E54ED">
      <w:pPr>
        <w:pStyle w:val="Default"/>
        <w:rPr>
          <w:color w:val="FF0000"/>
          <w:sz w:val="28"/>
          <w:szCs w:val="23"/>
        </w:rPr>
      </w:pPr>
      <w:r w:rsidRPr="00252B5F">
        <w:rPr>
          <w:color w:val="FF0000"/>
          <w:sz w:val="28"/>
          <w:szCs w:val="23"/>
        </w:rPr>
        <w:t xml:space="preserve">Factor de carga= sustentación/peso </w:t>
      </w:r>
    </w:p>
    <w:p w:rsidR="003E54ED" w:rsidRDefault="003E54ED" w:rsidP="003E54ED">
      <w:pPr>
        <w:pStyle w:val="Default"/>
        <w:rPr>
          <w:color w:val="auto"/>
          <w:sz w:val="28"/>
          <w:szCs w:val="23"/>
        </w:rPr>
      </w:pPr>
      <w:r w:rsidRPr="0033406D">
        <w:rPr>
          <w:color w:val="auto"/>
          <w:sz w:val="28"/>
          <w:szCs w:val="23"/>
        </w:rPr>
        <w:t xml:space="preserve">- El factor de carga en vuelo recto </w:t>
      </w:r>
    </w:p>
    <w:p w:rsidR="00252B5F" w:rsidRPr="00252B5F" w:rsidRDefault="00252B5F" w:rsidP="003E54ED">
      <w:pPr>
        <w:pStyle w:val="Default"/>
        <w:rPr>
          <w:color w:val="FF0000"/>
          <w:sz w:val="28"/>
          <w:szCs w:val="23"/>
        </w:rPr>
      </w:pPr>
      <w:r>
        <w:rPr>
          <w:color w:val="FF0000"/>
          <w:sz w:val="28"/>
          <w:szCs w:val="23"/>
        </w:rPr>
        <w:t>Sustentación=peso, factor de carga=1</w:t>
      </w:r>
    </w:p>
    <w:p w:rsidR="003E54ED" w:rsidRDefault="003E54ED" w:rsidP="003E54ED">
      <w:pPr>
        <w:pStyle w:val="Default"/>
        <w:rPr>
          <w:color w:val="auto"/>
          <w:sz w:val="28"/>
          <w:szCs w:val="23"/>
        </w:rPr>
      </w:pPr>
      <w:r w:rsidRPr="0033406D">
        <w:rPr>
          <w:color w:val="auto"/>
          <w:sz w:val="28"/>
          <w:szCs w:val="23"/>
        </w:rPr>
        <w:lastRenderedPageBreak/>
        <w:t xml:space="preserve">- El factor de carga en los virajes </w:t>
      </w:r>
      <w:r w:rsidR="00E91FAD">
        <w:rPr>
          <w:noProof/>
        </w:rPr>
        <w:drawing>
          <wp:inline distT="0" distB="0" distL="0" distR="0" wp14:anchorId="67C455DA" wp14:editId="721E7BC3">
            <wp:extent cx="4924425" cy="2032635"/>
            <wp:effectExtent l="0" t="0" r="9525" b="571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631" t="28232" r="28923" b="41340"/>
                    <a:stretch/>
                  </pic:blipFill>
                  <pic:spPr bwMode="auto">
                    <a:xfrm>
                      <a:off x="0" y="0"/>
                      <a:ext cx="4923846" cy="2032396"/>
                    </a:xfrm>
                    <a:prstGeom prst="rect">
                      <a:avLst/>
                    </a:prstGeom>
                    <a:ln>
                      <a:noFill/>
                    </a:ln>
                    <a:extLst>
                      <a:ext uri="{53640926-AAD7-44D8-BBD7-CCE9431645EC}">
                        <a14:shadowObscured xmlns:a14="http://schemas.microsoft.com/office/drawing/2010/main"/>
                      </a:ext>
                    </a:extLst>
                  </pic:spPr>
                </pic:pic>
              </a:graphicData>
            </a:graphic>
          </wp:inline>
        </w:drawing>
      </w:r>
    </w:p>
    <w:p w:rsidR="00E91FAD" w:rsidRDefault="00E91FAD" w:rsidP="003E54ED">
      <w:pPr>
        <w:pStyle w:val="Default"/>
        <w:rPr>
          <w:color w:val="auto"/>
          <w:sz w:val="28"/>
          <w:szCs w:val="23"/>
        </w:rPr>
      </w:pPr>
      <w:r>
        <w:rPr>
          <w:noProof/>
        </w:rPr>
        <w:drawing>
          <wp:inline distT="0" distB="0" distL="0" distR="0" wp14:anchorId="167ED371" wp14:editId="1A82433C">
            <wp:extent cx="3591627" cy="2447925"/>
            <wp:effectExtent l="0" t="0" r="889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6155" t="29487" r="32275" b="32243"/>
                    <a:stretch/>
                  </pic:blipFill>
                  <pic:spPr bwMode="auto">
                    <a:xfrm>
                      <a:off x="0" y="0"/>
                      <a:ext cx="3597607" cy="2452000"/>
                    </a:xfrm>
                    <a:prstGeom prst="rect">
                      <a:avLst/>
                    </a:prstGeom>
                    <a:ln>
                      <a:noFill/>
                    </a:ln>
                    <a:extLst>
                      <a:ext uri="{53640926-AAD7-44D8-BBD7-CCE9431645EC}">
                        <a14:shadowObscured xmlns:a14="http://schemas.microsoft.com/office/drawing/2010/main"/>
                      </a:ext>
                    </a:extLst>
                  </pic:spPr>
                </pic:pic>
              </a:graphicData>
            </a:graphic>
          </wp:inline>
        </w:drawing>
      </w:r>
    </w:p>
    <w:p w:rsidR="00E91FAD" w:rsidRDefault="00E91FAD" w:rsidP="003E54ED">
      <w:pPr>
        <w:pStyle w:val="Default"/>
        <w:rPr>
          <w:color w:val="auto"/>
          <w:sz w:val="28"/>
          <w:szCs w:val="23"/>
        </w:rPr>
      </w:pPr>
    </w:p>
    <w:p w:rsidR="00252B5F" w:rsidRPr="0033406D" w:rsidRDefault="00E91FAD" w:rsidP="003E54ED">
      <w:pPr>
        <w:pStyle w:val="Default"/>
        <w:rPr>
          <w:color w:val="auto"/>
          <w:sz w:val="28"/>
          <w:szCs w:val="23"/>
        </w:rPr>
      </w:pPr>
      <w:r>
        <w:rPr>
          <w:color w:val="FF0000"/>
          <w:sz w:val="28"/>
          <w:szCs w:val="23"/>
        </w:rPr>
        <w:t>En un viraje de 60º manteniendo altura, el</w:t>
      </w:r>
      <w:r w:rsidR="00252B5F">
        <w:rPr>
          <w:color w:val="FF0000"/>
          <w:sz w:val="28"/>
          <w:szCs w:val="23"/>
        </w:rPr>
        <w:t xml:space="preserve"> factor de carga </w:t>
      </w:r>
      <w:r>
        <w:rPr>
          <w:color w:val="FF0000"/>
          <w:sz w:val="28"/>
          <w:szCs w:val="23"/>
        </w:rPr>
        <w:t>es</w:t>
      </w:r>
      <w:r w:rsidR="00252B5F">
        <w:rPr>
          <w:color w:val="FF0000"/>
          <w:sz w:val="28"/>
          <w:szCs w:val="23"/>
        </w:rPr>
        <w:t xml:space="preserve"> 2</w:t>
      </w:r>
    </w:p>
    <w:p w:rsidR="003E54ED" w:rsidRDefault="003E54ED" w:rsidP="003E54ED">
      <w:pPr>
        <w:pStyle w:val="Default"/>
        <w:rPr>
          <w:color w:val="auto"/>
          <w:sz w:val="28"/>
          <w:szCs w:val="23"/>
        </w:rPr>
      </w:pPr>
      <w:r w:rsidRPr="0033406D">
        <w:rPr>
          <w:color w:val="auto"/>
          <w:sz w:val="28"/>
          <w:szCs w:val="23"/>
        </w:rPr>
        <w:t xml:space="preserve">- El factor de carga en turbulencia </w:t>
      </w:r>
    </w:p>
    <w:p w:rsidR="00E91FAD" w:rsidRPr="00E91FAD" w:rsidRDefault="00E91FAD" w:rsidP="003E54ED">
      <w:pPr>
        <w:pStyle w:val="Default"/>
        <w:rPr>
          <w:color w:val="FF0000"/>
          <w:sz w:val="28"/>
          <w:szCs w:val="23"/>
        </w:rPr>
      </w:pPr>
      <w:r>
        <w:rPr>
          <w:color w:val="FF0000"/>
          <w:sz w:val="28"/>
          <w:szCs w:val="23"/>
        </w:rPr>
        <w:t xml:space="preserve">En caso de turbulencia, las ráfagas verticales ascendentes aumentan el ángulo de ataque del ala y las descendentes lo disminuyen sin que nosotros podamos controlarlo. Este aumento de ángulo de ataque, induce un aumento de sustentación. El límite de este aumento es el ángulo de ataque de pérdida. Si volamos a una velocidad excesiva, como la sustentación es proporcional al cuadrado de la velocidad, por encima de cierta velocidad, podemos rebasar  </w:t>
      </w:r>
      <w:r w:rsidR="005F00F0">
        <w:rPr>
          <w:color w:val="FF0000"/>
          <w:sz w:val="28"/>
          <w:szCs w:val="23"/>
        </w:rPr>
        <w:t>el límite estructural del avión y por tanto romperlo en el aire. Se define la velocidad de turbulencia, como la velocidad máxima a la cual el avión entra en pérdida antes de pasar el límite estructural. Volando a esa velocidad o por debajo, sabemos que aunque haya turbulencia severa, nunca vamos a romper el avión en el aire.</w:t>
      </w:r>
    </w:p>
    <w:p w:rsidR="003E54ED" w:rsidRPr="0033406D" w:rsidRDefault="003E54ED" w:rsidP="003E54ED">
      <w:pPr>
        <w:pStyle w:val="Default"/>
        <w:rPr>
          <w:color w:val="auto"/>
          <w:sz w:val="28"/>
          <w:szCs w:val="23"/>
        </w:rPr>
      </w:pPr>
      <w:r w:rsidRPr="0033406D">
        <w:rPr>
          <w:b/>
          <w:bCs/>
          <w:color w:val="auto"/>
          <w:sz w:val="28"/>
          <w:szCs w:val="23"/>
        </w:rPr>
        <w:t xml:space="preserve">3. LIMITACIONES OPERACIONALES DE LOS U.L.M. </w:t>
      </w:r>
    </w:p>
    <w:p w:rsidR="003E54ED" w:rsidRDefault="003E54ED" w:rsidP="003E54ED">
      <w:pPr>
        <w:pStyle w:val="Default"/>
        <w:rPr>
          <w:color w:val="auto"/>
          <w:sz w:val="28"/>
          <w:szCs w:val="23"/>
        </w:rPr>
      </w:pPr>
      <w:r w:rsidRPr="0033406D">
        <w:rPr>
          <w:color w:val="auto"/>
          <w:sz w:val="28"/>
          <w:szCs w:val="23"/>
        </w:rPr>
        <w:t xml:space="preserve">3.1. Densidad del aire y su influencia en las actuaciones </w:t>
      </w:r>
    </w:p>
    <w:p w:rsidR="00575AE0" w:rsidRPr="0003716A" w:rsidRDefault="00575AE0" w:rsidP="00575AE0">
      <w:pPr>
        <w:pStyle w:val="Default"/>
        <w:rPr>
          <w:color w:val="FF0000"/>
          <w:sz w:val="28"/>
          <w:szCs w:val="23"/>
        </w:rPr>
      </w:pPr>
      <w:r>
        <w:rPr>
          <w:color w:val="FF0000"/>
          <w:sz w:val="28"/>
          <w:szCs w:val="23"/>
        </w:rPr>
        <w:t xml:space="preserve">Sustentación=Presión </w:t>
      </w:r>
      <w:proofErr w:type="gramStart"/>
      <w:r>
        <w:rPr>
          <w:color w:val="FF0000"/>
          <w:sz w:val="28"/>
          <w:szCs w:val="23"/>
        </w:rPr>
        <w:t>dinámica(</w:t>
      </w:r>
      <w:proofErr w:type="gramEnd"/>
      <w:r>
        <w:rPr>
          <w:color w:val="FF0000"/>
          <w:sz w:val="28"/>
          <w:szCs w:val="23"/>
        </w:rPr>
        <w:t>1/2*densidad*V</w:t>
      </w:r>
      <w:r>
        <w:rPr>
          <w:color w:val="FF0000"/>
          <w:sz w:val="28"/>
          <w:szCs w:val="23"/>
          <w:vertAlign w:val="superscript"/>
        </w:rPr>
        <w:t>2</w:t>
      </w:r>
      <w:r>
        <w:rPr>
          <w:color w:val="FF0000"/>
          <w:sz w:val="28"/>
          <w:szCs w:val="23"/>
        </w:rPr>
        <w:t>)*Superficie alar*coeficiente de sustentación alar(Depende del ángulo de ataque).</w:t>
      </w:r>
    </w:p>
    <w:p w:rsidR="00575AE0" w:rsidRPr="00575AE0" w:rsidRDefault="00575AE0" w:rsidP="003E54ED">
      <w:pPr>
        <w:pStyle w:val="Default"/>
        <w:rPr>
          <w:color w:val="FF0000"/>
          <w:sz w:val="28"/>
          <w:szCs w:val="23"/>
        </w:rPr>
      </w:pPr>
      <w:r>
        <w:rPr>
          <w:color w:val="FF0000"/>
          <w:sz w:val="28"/>
          <w:szCs w:val="23"/>
        </w:rPr>
        <w:lastRenderedPageBreak/>
        <w:t>Como vemos la sustentación es proporcional a la densidad del aire, a doble densidad doble sustentación.</w:t>
      </w:r>
    </w:p>
    <w:p w:rsidR="003E54ED" w:rsidRPr="0033406D" w:rsidRDefault="003E54ED" w:rsidP="003E54ED">
      <w:pPr>
        <w:pStyle w:val="Default"/>
        <w:rPr>
          <w:color w:val="auto"/>
          <w:sz w:val="28"/>
          <w:szCs w:val="23"/>
        </w:rPr>
      </w:pPr>
      <w:r w:rsidRPr="0033406D">
        <w:rPr>
          <w:color w:val="auto"/>
          <w:sz w:val="28"/>
          <w:szCs w:val="23"/>
        </w:rPr>
        <w:t xml:space="preserve">3.2. Despegue </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Normal </w:t>
      </w:r>
    </w:p>
    <w:p w:rsidR="00575AE0" w:rsidRPr="00575AE0" w:rsidRDefault="00575AE0" w:rsidP="003E54ED">
      <w:pPr>
        <w:pStyle w:val="Default"/>
        <w:rPr>
          <w:color w:val="FF0000"/>
          <w:sz w:val="28"/>
          <w:szCs w:val="23"/>
        </w:rPr>
      </w:pPr>
      <w:r>
        <w:rPr>
          <w:color w:val="FF0000"/>
          <w:sz w:val="28"/>
          <w:szCs w:val="23"/>
        </w:rPr>
        <w:t xml:space="preserve">Aproado al viento para minimizar el espacio necesario (longitud de pista) para alcanzar la velocidad de despegue respecto al viento relativo </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Con viento cruzado </w:t>
      </w:r>
    </w:p>
    <w:p w:rsidR="00575AE0" w:rsidRPr="00575AE0" w:rsidRDefault="00575AE0" w:rsidP="003E54ED">
      <w:pPr>
        <w:pStyle w:val="Default"/>
        <w:rPr>
          <w:color w:val="FF0000"/>
          <w:sz w:val="28"/>
          <w:szCs w:val="23"/>
        </w:rPr>
      </w:pPr>
      <w:r>
        <w:rPr>
          <w:color w:val="FF0000"/>
          <w:sz w:val="28"/>
          <w:szCs w:val="23"/>
        </w:rPr>
        <w:t>Palanca al viento para evitar que este nos pueda levantar el ala durante el rodaje o la carrera de despegue y pie según pida para mantener la carrera en el eje longitudinal de la pista. Una vez rotemos y el avión se vaya al aire, palanca al centro y bola centrada.</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Velocidad de ascenso </w:t>
      </w:r>
    </w:p>
    <w:p w:rsidR="00575AE0" w:rsidRPr="00575AE0" w:rsidRDefault="00575AE0" w:rsidP="003E54ED">
      <w:pPr>
        <w:pStyle w:val="Default"/>
        <w:rPr>
          <w:color w:val="FF0000"/>
          <w:sz w:val="28"/>
          <w:szCs w:val="23"/>
        </w:rPr>
      </w:pPr>
      <w:r>
        <w:rPr>
          <w:color w:val="FF0000"/>
          <w:sz w:val="28"/>
          <w:szCs w:val="23"/>
        </w:rPr>
        <w:t xml:space="preserve">Primer tramo a velocidad de mayor ángulo de ascenso, más metros ascendidos por metros recorridos, segundo tramo a velocidad de mayor régimen de ascenso, más metros ascendidos por </w:t>
      </w:r>
      <w:r w:rsidR="00353BEF">
        <w:rPr>
          <w:color w:val="FF0000"/>
          <w:sz w:val="28"/>
          <w:szCs w:val="23"/>
        </w:rPr>
        <w:t>unidad de tiempo.</w:t>
      </w:r>
    </w:p>
    <w:p w:rsidR="003E54ED" w:rsidRPr="0033406D" w:rsidRDefault="003E54ED" w:rsidP="003E54ED">
      <w:pPr>
        <w:pStyle w:val="Default"/>
        <w:rPr>
          <w:color w:val="auto"/>
          <w:sz w:val="28"/>
          <w:szCs w:val="23"/>
        </w:rPr>
      </w:pPr>
      <w:r w:rsidRPr="0033406D">
        <w:rPr>
          <w:color w:val="auto"/>
          <w:sz w:val="28"/>
          <w:szCs w:val="23"/>
        </w:rPr>
        <w:t xml:space="preserve">3.3. Vuelo </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Turbulencias </w:t>
      </w:r>
    </w:p>
    <w:p w:rsidR="00353BEF" w:rsidRPr="00353BEF" w:rsidRDefault="00353BEF" w:rsidP="003E54ED">
      <w:pPr>
        <w:pStyle w:val="Default"/>
        <w:rPr>
          <w:color w:val="FF0000"/>
          <w:sz w:val="28"/>
          <w:szCs w:val="23"/>
        </w:rPr>
      </w:pPr>
      <w:r>
        <w:rPr>
          <w:color w:val="FF0000"/>
          <w:sz w:val="28"/>
          <w:szCs w:val="23"/>
        </w:rPr>
        <w:t>Volaremos por debajo de la velocidad de turbulencia, evitando sotaventos de montañas o en aproximaciones o aterrizajes, sotaventos de árboles o hangares. En estos casos intentaremos hacer una aproximación más alta de lo normal para evitar estas turbulencias cerca del suelo.</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Efecto suelo </w:t>
      </w:r>
    </w:p>
    <w:p w:rsidR="00353BEF" w:rsidRPr="00353BEF" w:rsidRDefault="00353BEF" w:rsidP="003E54ED">
      <w:pPr>
        <w:pStyle w:val="Default"/>
        <w:rPr>
          <w:color w:val="FF0000"/>
          <w:sz w:val="28"/>
          <w:szCs w:val="23"/>
        </w:rPr>
      </w:pPr>
      <w:r>
        <w:rPr>
          <w:color w:val="FF0000"/>
          <w:sz w:val="28"/>
          <w:szCs w:val="23"/>
        </w:rPr>
        <w:t xml:space="preserve">Al aproximarse le ala al suelo, más acentuadamente en los aviones de ala baja por estar ésta más cerca del suelo, el suelo no deja </w:t>
      </w:r>
      <w:proofErr w:type="spellStart"/>
      <w:r>
        <w:rPr>
          <w:color w:val="FF0000"/>
          <w:sz w:val="28"/>
          <w:szCs w:val="23"/>
        </w:rPr>
        <w:t>deflectar</w:t>
      </w:r>
      <w:proofErr w:type="spellEnd"/>
      <w:r>
        <w:rPr>
          <w:color w:val="FF0000"/>
          <w:sz w:val="28"/>
          <w:szCs w:val="23"/>
        </w:rPr>
        <w:t xml:space="preserve"> la corriente hacia abajo por detrás del ala, aumentando la presión bajo esta e incrementando la sustentación. Este efecto alarga la carrera de aterrizaje desde que recogemos hasta que las ruedas tocan el suelo</w:t>
      </w:r>
      <w:r w:rsidR="00EF6350">
        <w:rPr>
          <w:color w:val="FF0000"/>
          <w:sz w:val="28"/>
          <w:szCs w:val="23"/>
        </w:rPr>
        <w:t>. Hay que tenerlo en cuenta sobre todo en pistas cortas para entrar con la velocidad justa y controlada y no pasarse parte de la pista volando.</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Vuelo con viento y con viento racheado </w:t>
      </w:r>
    </w:p>
    <w:p w:rsidR="00EF6350" w:rsidRPr="00376346" w:rsidRDefault="00376346" w:rsidP="003E54ED">
      <w:pPr>
        <w:pStyle w:val="Default"/>
        <w:rPr>
          <w:color w:val="FF0000"/>
          <w:sz w:val="28"/>
          <w:szCs w:val="23"/>
        </w:rPr>
      </w:pPr>
      <w:r>
        <w:rPr>
          <w:color w:val="FF0000"/>
          <w:sz w:val="28"/>
          <w:szCs w:val="23"/>
        </w:rPr>
        <w:t>Con viento debemos evitar zonas de sotavento para evitar turbulencias y descendencias fuertes, para una ruta debemos calcular la deriva y la influencia del viento en la velocidad respecto al suelo para calcular el rumbo real y el combustible necesario. Con turbulencias volaremos por debajo de la velocidad de turbulencia</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Localización de la dirección del viento </w:t>
      </w:r>
    </w:p>
    <w:p w:rsidR="00376346" w:rsidRPr="00376346" w:rsidRDefault="00376346" w:rsidP="003E54ED">
      <w:pPr>
        <w:pStyle w:val="Default"/>
        <w:rPr>
          <w:color w:val="FF0000"/>
          <w:sz w:val="28"/>
          <w:szCs w:val="23"/>
        </w:rPr>
      </w:pPr>
      <w:r w:rsidRPr="00376346">
        <w:rPr>
          <w:color w:val="FF0000"/>
          <w:sz w:val="28"/>
          <w:szCs w:val="23"/>
        </w:rPr>
        <w:t>Por el humo, por las olas,</w:t>
      </w:r>
      <w:r>
        <w:rPr>
          <w:color w:val="FF0000"/>
          <w:sz w:val="28"/>
          <w:szCs w:val="23"/>
        </w:rPr>
        <w:t xml:space="preserve"> por el trigo,</w:t>
      </w:r>
      <w:r w:rsidRPr="00376346">
        <w:rPr>
          <w:color w:val="FF0000"/>
          <w:sz w:val="28"/>
          <w:szCs w:val="23"/>
        </w:rPr>
        <w:t xml:space="preserve"> por la deriva</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Vuelo sobre colinas o montañas </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Barloventos y sotaventos </w:t>
      </w:r>
    </w:p>
    <w:p w:rsidR="00376346" w:rsidRPr="00376346" w:rsidRDefault="00376346" w:rsidP="003E54ED">
      <w:pPr>
        <w:pStyle w:val="Default"/>
        <w:rPr>
          <w:color w:val="FF0000"/>
          <w:sz w:val="28"/>
          <w:szCs w:val="23"/>
        </w:rPr>
      </w:pPr>
      <w:r>
        <w:rPr>
          <w:color w:val="FF0000"/>
          <w:sz w:val="28"/>
          <w:szCs w:val="23"/>
        </w:rPr>
        <w:t>Barlovento ascendencia, sotavento descendencia y turbulencias. Llevar altura de sobra</w:t>
      </w:r>
    </w:p>
    <w:p w:rsidR="003E54ED" w:rsidRPr="0033406D" w:rsidRDefault="003E54ED" w:rsidP="003E54ED">
      <w:pPr>
        <w:pStyle w:val="Default"/>
        <w:rPr>
          <w:color w:val="auto"/>
          <w:sz w:val="28"/>
          <w:szCs w:val="23"/>
        </w:rPr>
      </w:pPr>
      <w:r w:rsidRPr="0033406D">
        <w:rPr>
          <w:color w:val="auto"/>
          <w:sz w:val="28"/>
          <w:szCs w:val="23"/>
        </w:rPr>
        <w:lastRenderedPageBreak/>
        <w:t xml:space="preserve">3.4. Virajes </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Virajes en ULM de 3 ejes </w:t>
      </w:r>
    </w:p>
    <w:p w:rsidR="00376346" w:rsidRDefault="00376346" w:rsidP="003E54ED">
      <w:pPr>
        <w:pStyle w:val="Default"/>
        <w:rPr>
          <w:color w:val="FF0000"/>
          <w:sz w:val="28"/>
          <w:szCs w:val="23"/>
        </w:rPr>
      </w:pPr>
      <w:r>
        <w:rPr>
          <w:color w:val="FF0000"/>
          <w:sz w:val="28"/>
          <w:szCs w:val="23"/>
        </w:rPr>
        <w:t>La técnica del viraje depende de la guiñada adversa y efecto diedro de cada avión, pero como regla general, accionamos alabeo y observamos la bola metiendo el pie de la bola hasta que esta se centre. Mantenemos la posición vertical del horizonte, el ángulo de inclinación constante con la palanca y la velocidad, para lo que deberemos de incrementar la potencia requerida para vuelo rectilíneo.</w:t>
      </w:r>
      <w:r w:rsidR="003F24FE">
        <w:rPr>
          <w:color w:val="FF0000"/>
          <w:sz w:val="28"/>
          <w:szCs w:val="23"/>
        </w:rPr>
        <w:t xml:space="preserve"> Efecto más </w:t>
      </w:r>
      <w:proofErr w:type="spellStart"/>
      <w:r w:rsidR="003F24FE">
        <w:rPr>
          <w:color w:val="FF0000"/>
          <w:sz w:val="28"/>
          <w:szCs w:val="23"/>
        </w:rPr>
        <w:t>acuiado</w:t>
      </w:r>
      <w:proofErr w:type="spellEnd"/>
      <w:r w:rsidR="003F24FE">
        <w:rPr>
          <w:color w:val="FF0000"/>
          <w:sz w:val="28"/>
          <w:szCs w:val="23"/>
        </w:rPr>
        <w:t xml:space="preserve"> cuanto más cerrado sea el viraje. Ojo con los virajes cerrados pues aumenta el factor de carga y por tanto la velocidad de pérdida, en estos casos debemos aumentar la velocidad en el viraje.</w:t>
      </w:r>
    </w:p>
    <w:p w:rsidR="00376346" w:rsidRPr="00376346" w:rsidRDefault="00376346" w:rsidP="003E54ED">
      <w:pPr>
        <w:pStyle w:val="Default"/>
        <w:rPr>
          <w:color w:val="FF0000"/>
          <w:sz w:val="28"/>
          <w:szCs w:val="23"/>
        </w:rPr>
      </w:pPr>
      <w:r>
        <w:rPr>
          <w:color w:val="FF0000"/>
          <w:sz w:val="28"/>
          <w:szCs w:val="23"/>
        </w:rPr>
        <w:t xml:space="preserve">Para finalizar el viraje procedemos al contrario, accionamos alerones para devolver las alas a su posición horizontal, la bola centrada </w:t>
      </w:r>
      <w:r w:rsidR="003F24FE">
        <w:rPr>
          <w:color w:val="FF0000"/>
          <w:sz w:val="28"/>
          <w:szCs w:val="23"/>
        </w:rPr>
        <w:t xml:space="preserve">y el avión apuntando hacia </w:t>
      </w:r>
      <w:proofErr w:type="spellStart"/>
      <w:r w:rsidR="003F24FE">
        <w:rPr>
          <w:color w:val="FF0000"/>
          <w:sz w:val="28"/>
          <w:szCs w:val="23"/>
        </w:rPr>
        <w:t>donde</w:t>
      </w:r>
      <w:proofErr w:type="spellEnd"/>
      <w:r w:rsidR="003F24FE">
        <w:rPr>
          <w:color w:val="FF0000"/>
          <w:sz w:val="28"/>
          <w:szCs w:val="23"/>
        </w:rPr>
        <w:t xml:space="preserve"> queremos ir </w:t>
      </w:r>
      <w:r>
        <w:rPr>
          <w:color w:val="FF0000"/>
          <w:sz w:val="28"/>
          <w:szCs w:val="23"/>
        </w:rPr>
        <w:t>con los pies</w:t>
      </w:r>
      <w:r w:rsidR="003F24FE">
        <w:rPr>
          <w:color w:val="FF0000"/>
          <w:sz w:val="28"/>
          <w:szCs w:val="23"/>
        </w:rPr>
        <w:t>, y la posición vertical del morro para mantener velocidad. Debemos</w:t>
      </w:r>
      <w:r>
        <w:rPr>
          <w:color w:val="FF0000"/>
          <w:sz w:val="28"/>
          <w:szCs w:val="23"/>
        </w:rPr>
        <w:t xml:space="preserve"> </w:t>
      </w:r>
      <w:r w:rsidR="003F24FE">
        <w:rPr>
          <w:color w:val="FF0000"/>
          <w:sz w:val="28"/>
          <w:szCs w:val="23"/>
        </w:rPr>
        <w:t>quitar algo de motor si no, subiremos o incrementaremos velocidad.</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Virajes en ULM de 2 ejes </w:t>
      </w:r>
    </w:p>
    <w:p w:rsidR="003F24FE" w:rsidRDefault="003F24FE" w:rsidP="003E54ED">
      <w:pPr>
        <w:pStyle w:val="Default"/>
        <w:rPr>
          <w:color w:val="FF0000"/>
          <w:sz w:val="28"/>
          <w:szCs w:val="23"/>
        </w:rPr>
      </w:pPr>
      <w:r>
        <w:rPr>
          <w:color w:val="FF0000"/>
          <w:sz w:val="28"/>
          <w:szCs w:val="23"/>
        </w:rPr>
        <w:t>El mando de alabeo es inducido por la guiñada debido al efecto diedro.</w:t>
      </w:r>
    </w:p>
    <w:p w:rsidR="003F24FE" w:rsidRDefault="003F24FE" w:rsidP="003E54ED">
      <w:pPr>
        <w:pStyle w:val="Default"/>
        <w:rPr>
          <w:color w:val="FF0000"/>
          <w:sz w:val="28"/>
          <w:szCs w:val="23"/>
        </w:rPr>
      </w:pPr>
      <w:r>
        <w:rPr>
          <w:color w:val="FF0000"/>
          <w:sz w:val="28"/>
          <w:szCs w:val="23"/>
        </w:rPr>
        <w:t>Para iniciar el viraje, mandaremos timón de dirección y ajustamos la posición vertical del morro para mantener velocidad.</w:t>
      </w:r>
    </w:p>
    <w:p w:rsidR="003F24FE" w:rsidRPr="003F24FE" w:rsidRDefault="003F24FE" w:rsidP="003E54ED">
      <w:pPr>
        <w:pStyle w:val="Default"/>
        <w:rPr>
          <w:color w:val="FF0000"/>
          <w:sz w:val="28"/>
          <w:szCs w:val="23"/>
        </w:rPr>
      </w:pPr>
      <w:r>
        <w:rPr>
          <w:color w:val="FF0000"/>
          <w:sz w:val="28"/>
          <w:szCs w:val="23"/>
        </w:rPr>
        <w:t>En estos casos no es posible mantener la bola centrada.</w:t>
      </w:r>
    </w:p>
    <w:p w:rsidR="008B61E6" w:rsidRDefault="003E54ED" w:rsidP="008B61E6">
      <w:pPr>
        <w:pStyle w:val="Default"/>
        <w:rPr>
          <w:color w:val="auto"/>
          <w:sz w:val="28"/>
          <w:szCs w:val="23"/>
        </w:rPr>
      </w:pPr>
      <w:r w:rsidRPr="0033406D">
        <w:rPr>
          <w:color w:val="auto"/>
          <w:sz w:val="28"/>
          <w:szCs w:val="23"/>
        </w:rPr>
        <w:t xml:space="preserve">3.5. Aterrizaje </w:t>
      </w:r>
    </w:p>
    <w:p w:rsidR="003E54ED" w:rsidRDefault="003E54ED" w:rsidP="008B61E6">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Aterrizaje normal </w:t>
      </w:r>
    </w:p>
    <w:p w:rsidR="00637152" w:rsidRDefault="00637152" w:rsidP="008B61E6">
      <w:pPr>
        <w:pStyle w:val="Default"/>
        <w:rPr>
          <w:color w:val="FF0000"/>
          <w:sz w:val="28"/>
          <w:szCs w:val="23"/>
        </w:rPr>
      </w:pPr>
      <w:r w:rsidRPr="00637152">
        <w:rPr>
          <w:color w:val="FF0000"/>
          <w:sz w:val="28"/>
          <w:szCs w:val="23"/>
        </w:rPr>
        <w:t xml:space="preserve">Aproximación con o sin </w:t>
      </w:r>
      <w:proofErr w:type="spellStart"/>
      <w:r w:rsidRPr="00637152">
        <w:rPr>
          <w:color w:val="FF0000"/>
          <w:sz w:val="28"/>
          <w:szCs w:val="23"/>
        </w:rPr>
        <w:t>flaps</w:t>
      </w:r>
      <w:proofErr w:type="spellEnd"/>
      <w:r w:rsidRPr="00637152">
        <w:rPr>
          <w:color w:val="FF0000"/>
          <w:sz w:val="28"/>
          <w:szCs w:val="23"/>
        </w:rPr>
        <w:t xml:space="preserve"> a velocidades alrededor de un 20% por encima de la de pérdida, mantener el avión en la prolongación del eje de la pista en todo momento, iniciar la recogida suave y mantener el avión volando a unos 10-20cm de altura recogiendo progresivamente según vamos perdiendo velocidad como si no quisiéramos que el avión bajara hasta que toque. Después, mantenemos la palanca en posición congelada hasta que al perder velocidad el morro baje por </w:t>
      </w:r>
      <w:proofErr w:type="spellStart"/>
      <w:r w:rsidRPr="00637152">
        <w:rPr>
          <w:color w:val="FF0000"/>
          <w:sz w:val="28"/>
          <w:szCs w:val="23"/>
        </w:rPr>
        <w:t>si</w:t>
      </w:r>
      <w:proofErr w:type="spellEnd"/>
      <w:r w:rsidRPr="00637152">
        <w:rPr>
          <w:color w:val="FF0000"/>
          <w:sz w:val="28"/>
          <w:szCs w:val="23"/>
        </w:rPr>
        <w:t xml:space="preserve"> mismo, una vez las tres ruedas en el suelo, aplicamos frenos según necesitemos y abandonamos la pista por la primera salida que podamos</w:t>
      </w:r>
      <w:r>
        <w:rPr>
          <w:color w:val="FF0000"/>
          <w:sz w:val="28"/>
          <w:szCs w:val="23"/>
        </w:rPr>
        <w:t>.</w:t>
      </w:r>
    </w:p>
    <w:p w:rsidR="00637152" w:rsidRPr="00637152" w:rsidRDefault="00637152" w:rsidP="008B61E6">
      <w:pPr>
        <w:pStyle w:val="Default"/>
        <w:rPr>
          <w:color w:val="FF0000"/>
          <w:sz w:val="28"/>
          <w:szCs w:val="23"/>
        </w:rPr>
      </w:pPr>
      <w:r>
        <w:rPr>
          <w:color w:val="FF0000"/>
          <w:sz w:val="28"/>
          <w:szCs w:val="23"/>
        </w:rPr>
        <w:t>En aviones con patín de cola solo se diferencian en la recogida que podemos realizarla a tres puntos, igual que la descrita anteriormente, o a dos puntos, en la que dejamos el avión volando después de la primera recogida, pero lo aproximamos al suelo y cuando notemos que las ruedas delanteras tocan, adelantamos la palanca unos pocos milímetros para disminuir el ángulo de ataque y pegar el avión al suelo. En esta situación, vamos perdiendo velocidad manteniendo con los pies en avión en el eje de la pista y los frenos con muc</w:t>
      </w:r>
      <w:r w:rsidR="00376346">
        <w:rPr>
          <w:color w:val="FF0000"/>
          <w:sz w:val="28"/>
          <w:szCs w:val="23"/>
        </w:rPr>
        <w:t>ho tacto al final casi ya cuando la cola haya tocado suelo.</w:t>
      </w:r>
    </w:p>
    <w:p w:rsidR="003E54ED" w:rsidRDefault="003E54ED" w:rsidP="003E54ED">
      <w:pPr>
        <w:pStyle w:val="Default"/>
        <w:rPr>
          <w:color w:val="auto"/>
          <w:sz w:val="28"/>
          <w:szCs w:val="23"/>
        </w:rPr>
      </w:pPr>
      <w:r w:rsidRPr="0033406D">
        <w:rPr>
          <w:rFonts w:ascii="Wingdings" w:hAnsi="Wingdings" w:cs="Wingdings"/>
          <w:color w:val="auto"/>
          <w:sz w:val="28"/>
          <w:szCs w:val="23"/>
        </w:rPr>
        <w:lastRenderedPageBreak/>
        <w:t></w:t>
      </w:r>
      <w:r w:rsidRPr="0033406D">
        <w:rPr>
          <w:rFonts w:ascii="Wingdings" w:hAnsi="Wingdings" w:cs="Wingdings"/>
          <w:color w:val="auto"/>
          <w:sz w:val="28"/>
          <w:szCs w:val="23"/>
        </w:rPr>
        <w:t></w:t>
      </w:r>
      <w:r w:rsidRPr="0033406D">
        <w:rPr>
          <w:color w:val="auto"/>
          <w:sz w:val="28"/>
          <w:szCs w:val="23"/>
        </w:rPr>
        <w:t xml:space="preserve">Aterrizaje con viento cruzado </w:t>
      </w:r>
    </w:p>
    <w:p w:rsidR="00EF6350" w:rsidRDefault="00EF6350" w:rsidP="003E54ED">
      <w:pPr>
        <w:pStyle w:val="Default"/>
        <w:rPr>
          <w:color w:val="FF0000"/>
          <w:sz w:val="28"/>
          <w:szCs w:val="23"/>
        </w:rPr>
      </w:pPr>
      <w:r>
        <w:rPr>
          <w:color w:val="FF0000"/>
          <w:sz w:val="28"/>
          <w:szCs w:val="23"/>
        </w:rPr>
        <w:t xml:space="preserve">Hay dos técnicas. </w:t>
      </w:r>
    </w:p>
    <w:p w:rsidR="00EF6350" w:rsidRDefault="00EF6350" w:rsidP="003E54ED">
      <w:pPr>
        <w:pStyle w:val="Default"/>
        <w:rPr>
          <w:color w:val="FF0000"/>
          <w:sz w:val="28"/>
          <w:szCs w:val="23"/>
        </w:rPr>
      </w:pPr>
      <w:r>
        <w:rPr>
          <w:color w:val="FF0000"/>
          <w:sz w:val="28"/>
          <w:szCs w:val="23"/>
        </w:rPr>
        <w:t>En la primera la aproximación la realizaremos con el morro al viento para compensar la deriva de este y mantenernos en la prolongación del eje de la pista y el avión horizontal. Al realizar la recogida, alinearemos el morro del avión con el eje de la pista metiendo pie, y contrarrestaremos la deriva del viento metiendo palanca al viento e inclinando el avión bajando el ala de barlovento. Tocamos con la rueda del viento primero.</w:t>
      </w:r>
    </w:p>
    <w:p w:rsidR="00EF6350" w:rsidRPr="00EF6350" w:rsidRDefault="00EF6350" w:rsidP="003E54ED">
      <w:pPr>
        <w:pStyle w:val="Default"/>
        <w:rPr>
          <w:color w:val="FF0000"/>
          <w:sz w:val="28"/>
          <w:szCs w:val="23"/>
        </w:rPr>
      </w:pPr>
      <w:r>
        <w:rPr>
          <w:color w:val="FF0000"/>
          <w:sz w:val="28"/>
          <w:szCs w:val="23"/>
        </w:rPr>
        <w:t>En la segunda, mantenemos el eje del avión en aproximación alineado con el eje de la pista y corregimos</w:t>
      </w:r>
      <w:r w:rsidRPr="00EF6350">
        <w:rPr>
          <w:color w:val="FF0000"/>
          <w:sz w:val="28"/>
          <w:szCs w:val="23"/>
        </w:rPr>
        <w:t xml:space="preserve"> </w:t>
      </w:r>
      <w:r>
        <w:rPr>
          <w:color w:val="FF0000"/>
          <w:sz w:val="28"/>
          <w:szCs w:val="23"/>
        </w:rPr>
        <w:t xml:space="preserve">la deriva del viento metiendo palanca al viento e inclinando el avión bajando el ala de barlovento. Recogemos al llegar a la pista manteniendo el avión inclinado y tocamos con la rueda del viento primero. En esta segunda técnica, realizamos toda la aproximación con el avión resbalando, con lo que necesitaremos más potencia del motor o tendremos que venir más altos. </w:t>
      </w:r>
    </w:p>
    <w:p w:rsidR="003E54ED" w:rsidRDefault="003E54ED" w:rsidP="003E54ED">
      <w:pPr>
        <w:pStyle w:val="Default"/>
        <w:rPr>
          <w:color w:val="auto"/>
          <w:sz w:val="28"/>
          <w:szCs w:val="23"/>
        </w:rPr>
      </w:pPr>
      <w:r w:rsidRPr="0033406D">
        <w:rPr>
          <w:color w:val="auto"/>
          <w:sz w:val="28"/>
          <w:szCs w:val="23"/>
        </w:rPr>
        <w:t xml:space="preserve">3.6. Térmicas y turbulencias </w:t>
      </w:r>
    </w:p>
    <w:p w:rsidR="00762138" w:rsidRDefault="00745F8E" w:rsidP="00762138">
      <w:pPr>
        <w:pStyle w:val="Default"/>
        <w:rPr>
          <w:color w:val="FF0000"/>
          <w:sz w:val="28"/>
          <w:szCs w:val="23"/>
        </w:rPr>
      </w:pPr>
      <w:r>
        <w:rPr>
          <w:color w:val="FF0000"/>
          <w:sz w:val="28"/>
          <w:szCs w:val="23"/>
        </w:rPr>
        <w:t>Las térmicas son corrientes ascendentes generadas por masas de aire calientes con menor densidad que el aire circundante</w:t>
      </w:r>
      <w:r w:rsidR="009D71A8">
        <w:rPr>
          <w:color w:val="FF0000"/>
          <w:sz w:val="28"/>
          <w:szCs w:val="23"/>
        </w:rPr>
        <w:t>.</w:t>
      </w:r>
    </w:p>
    <w:p w:rsidR="00762138" w:rsidRDefault="00762138" w:rsidP="00762138">
      <w:pPr>
        <w:pStyle w:val="Default"/>
        <w:rPr>
          <w:color w:val="FF0000"/>
          <w:sz w:val="28"/>
          <w:szCs w:val="23"/>
        </w:rPr>
      </w:pPr>
      <w:r>
        <w:rPr>
          <w:color w:val="FF0000"/>
          <w:sz w:val="28"/>
          <w:szCs w:val="23"/>
        </w:rPr>
        <w:t>Turbulencias son cambios en la dirección o intensidad del viento relativo.</w:t>
      </w:r>
    </w:p>
    <w:p w:rsidR="00762138" w:rsidRPr="00745F8E" w:rsidRDefault="00762138" w:rsidP="00762138">
      <w:pPr>
        <w:pStyle w:val="Default"/>
        <w:rPr>
          <w:color w:val="FF0000"/>
          <w:sz w:val="28"/>
          <w:szCs w:val="23"/>
        </w:rPr>
      </w:pPr>
      <w:r>
        <w:rPr>
          <w:color w:val="FF0000"/>
          <w:sz w:val="28"/>
          <w:szCs w:val="23"/>
        </w:rPr>
        <w:t xml:space="preserve">Estos cambios pueden ser verticales u horizontales. Las turbulencias pueden ser de origen meteorológico u orográfico si estas están producidas por cambios en la atmósfera o por interferencias del viento con el terreno. </w:t>
      </w:r>
      <w:r w:rsidR="009D71A8">
        <w:rPr>
          <w:color w:val="FF0000"/>
          <w:sz w:val="28"/>
          <w:szCs w:val="23"/>
        </w:rPr>
        <w:t xml:space="preserve"> </w:t>
      </w:r>
    </w:p>
    <w:p w:rsidR="003E54E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Actuación y precauciones </w:t>
      </w:r>
    </w:p>
    <w:p w:rsidR="00762138" w:rsidRDefault="00762138" w:rsidP="00762138">
      <w:pPr>
        <w:pStyle w:val="Default"/>
        <w:rPr>
          <w:color w:val="FF0000"/>
          <w:sz w:val="28"/>
          <w:szCs w:val="23"/>
        </w:rPr>
      </w:pPr>
      <w:r>
        <w:rPr>
          <w:color w:val="FF0000"/>
          <w:sz w:val="28"/>
          <w:szCs w:val="23"/>
        </w:rPr>
        <w:t xml:space="preserve">Al entrar </w:t>
      </w:r>
      <w:r>
        <w:rPr>
          <w:color w:val="FF0000"/>
          <w:sz w:val="28"/>
          <w:szCs w:val="23"/>
        </w:rPr>
        <w:t xml:space="preserve">en una térmica, </w:t>
      </w:r>
      <w:r>
        <w:rPr>
          <w:color w:val="FF0000"/>
          <w:sz w:val="28"/>
          <w:szCs w:val="23"/>
        </w:rPr>
        <w:t>el avión en esas corrientes, sufre una ráfaga ascendente, si la térmica es amplia, el avión empieza a subir porque el aire en el que está volando sube, al salir por el otro lado, el avión sufre una ráfaga descendente.</w:t>
      </w:r>
    </w:p>
    <w:p w:rsidR="00762138" w:rsidRDefault="00762138" w:rsidP="00762138">
      <w:pPr>
        <w:pStyle w:val="Default"/>
        <w:rPr>
          <w:color w:val="FF0000"/>
          <w:sz w:val="28"/>
          <w:szCs w:val="23"/>
        </w:rPr>
      </w:pPr>
      <w:r>
        <w:rPr>
          <w:color w:val="FF0000"/>
          <w:sz w:val="28"/>
          <w:szCs w:val="23"/>
        </w:rPr>
        <w:t>Si cogemos la térmica so</w:t>
      </w:r>
      <w:r>
        <w:rPr>
          <w:color w:val="FF0000"/>
          <w:sz w:val="28"/>
          <w:szCs w:val="23"/>
        </w:rPr>
        <w:t>lo por un lado, es decir, solo un ala entra en ella, el avión alabeará, al subir solo un ala.</w:t>
      </w:r>
    </w:p>
    <w:p w:rsidR="002F7620" w:rsidRDefault="002F7620" w:rsidP="00762138">
      <w:pPr>
        <w:pStyle w:val="Default"/>
        <w:rPr>
          <w:color w:val="FF0000"/>
          <w:sz w:val="28"/>
          <w:szCs w:val="23"/>
        </w:rPr>
      </w:pPr>
      <w:r>
        <w:rPr>
          <w:color w:val="FF0000"/>
          <w:sz w:val="28"/>
          <w:szCs w:val="23"/>
        </w:rPr>
        <w:t>Las térmicas son las corrientes que utilizan los veleros de vuelo sin motor para ganar altura girando dentro de estas para aprovechar la ascendencia.</w:t>
      </w:r>
      <w:bookmarkStart w:id="0" w:name="_GoBack"/>
      <w:bookmarkEnd w:id="0"/>
    </w:p>
    <w:p w:rsidR="00762138" w:rsidRPr="00E91FAD" w:rsidRDefault="00762138" w:rsidP="00762138">
      <w:pPr>
        <w:pStyle w:val="Default"/>
        <w:rPr>
          <w:color w:val="FF0000"/>
          <w:sz w:val="28"/>
          <w:szCs w:val="23"/>
        </w:rPr>
      </w:pPr>
      <w:r>
        <w:rPr>
          <w:color w:val="FF0000"/>
          <w:sz w:val="28"/>
          <w:szCs w:val="23"/>
        </w:rPr>
        <w:t xml:space="preserve">Al volar en aire turbulento, </w:t>
      </w:r>
      <w:r>
        <w:rPr>
          <w:color w:val="FF0000"/>
          <w:sz w:val="28"/>
          <w:szCs w:val="23"/>
        </w:rPr>
        <w:t xml:space="preserve">las ráfagas verticales ascendentes aumentan el ángulo de ataque del ala y las descendentes lo disminuyen sin que nosotros podamos controlarlo. Este aumento de ángulo de ataque, induce un aumento de sustentación. El límite de este aumento es el ángulo de ataque de pérdida. Si volamos a una velocidad excesiva, como la sustentación es proporcional al cuadrado de la velocidad, por encima de cierta velocidad, podemos rebasar  el límite estructural del avión y por tanto romperlo en el aire. Se define la velocidad de turbulencia, como la velocidad máxima a la cual el avión entra en pérdida antes de pasar el límite estructural. Volando a </w:t>
      </w:r>
      <w:r>
        <w:rPr>
          <w:color w:val="FF0000"/>
          <w:sz w:val="28"/>
          <w:szCs w:val="23"/>
        </w:rPr>
        <w:lastRenderedPageBreak/>
        <w:t>esa velocidad o por debajo, sabemos que aunque haya turbulencia severa, nunca vamos a romper el avión en el aire.</w:t>
      </w:r>
    </w:p>
    <w:p w:rsidR="00762138" w:rsidRPr="00745F8E" w:rsidRDefault="00762138" w:rsidP="00762138">
      <w:pPr>
        <w:pStyle w:val="Default"/>
        <w:rPr>
          <w:color w:val="FF0000"/>
          <w:sz w:val="28"/>
          <w:szCs w:val="23"/>
        </w:rPr>
      </w:pPr>
    </w:p>
    <w:p w:rsidR="00762138" w:rsidRPr="0033406D" w:rsidRDefault="00762138" w:rsidP="003E54ED">
      <w:pPr>
        <w:pStyle w:val="Default"/>
        <w:rPr>
          <w:color w:val="auto"/>
          <w:sz w:val="28"/>
          <w:szCs w:val="23"/>
        </w:rPr>
      </w:pPr>
    </w:p>
    <w:p w:rsidR="003E54ED" w:rsidRPr="0033406D" w:rsidRDefault="003E54ED" w:rsidP="003E54ED">
      <w:pPr>
        <w:pStyle w:val="Default"/>
        <w:rPr>
          <w:color w:val="auto"/>
          <w:sz w:val="28"/>
          <w:szCs w:val="23"/>
        </w:rPr>
      </w:pPr>
      <w:r w:rsidRPr="0033406D">
        <w:rPr>
          <w:b/>
          <w:bCs/>
          <w:color w:val="auto"/>
          <w:sz w:val="28"/>
          <w:szCs w:val="23"/>
        </w:rPr>
        <w:t xml:space="preserve">4. NAVEGACIÓN </w:t>
      </w:r>
    </w:p>
    <w:p w:rsidR="003E54ED" w:rsidRPr="0033406D" w:rsidRDefault="003E54ED" w:rsidP="003E54ED">
      <w:pPr>
        <w:pStyle w:val="Default"/>
        <w:rPr>
          <w:color w:val="auto"/>
          <w:sz w:val="28"/>
          <w:szCs w:val="23"/>
        </w:rPr>
      </w:pPr>
      <w:r w:rsidRPr="0033406D">
        <w:rPr>
          <w:color w:val="auto"/>
          <w:sz w:val="28"/>
          <w:szCs w:val="23"/>
        </w:rPr>
        <w:t xml:space="preserve">4.1. Cartografía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La tierra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Representación de las romas del terreno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Principales cartas aeronáuticas: su interpretación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Escalas y medidas de rumbo y distancia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Tipos de rumbos </w:t>
      </w:r>
    </w:p>
    <w:p w:rsidR="003E54ED" w:rsidRPr="0033406D" w:rsidRDefault="003E54ED" w:rsidP="003E54ED">
      <w:pPr>
        <w:pStyle w:val="Default"/>
        <w:rPr>
          <w:color w:val="auto"/>
          <w:sz w:val="28"/>
          <w:szCs w:val="23"/>
        </w:rPr>
      </w:pPr>
      <w:r w:rsidRPr="0033406D">
        <w:rPr>
          <w:color w:val="auto"/>
          <w:sz w:val="28"/>
          <w:szCs w:val="23"/>
        </w:rPr>
        <w:t xml:space="preserve">4.2. Navegación visual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Navegación a estima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Navegación observada, técnica y empleo </w:t>
      </w:r>
    </w:p>
    <w:p w:rsidR="003E54ED" w:rsidRPr="0033406D" w:rsidRDefault="003E54ED" w:rsidP="003E54ED">
      <w:pPr>
        <w:pStyle w:val="Default"/>
        <w:rPr>
          <w:color w:val="auto"/>
          <w:sz w:val="28"/>
          <w:szCs w:val="23"/>
        </w:rPr>
      </w:pPr>
      <w:r w:rsidRPr="0033406D">
        <w:rPr>
          <w:color w:val="auto"/>
          <w:sz w:val="28"/>
          <w:szCs w:val="23"/>
        </w:rPr>
        <w:t xml:space="preserve">4.3. Desorientación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Actuación y posibles soluciones </w:t>
      </w:r>
    </w:p>
    <w:p w:rsidR="003E54ED" w:rsidRPr="0033406D" w:rsidRDefault="003E54ED" w:rsidP="003E54ED">
      <w:pPr>
        <w:pStyle w:val="Default"/>
        <w:rPr>
          <w:color w:val="auto"/>
          <w:sz w:val="28"/>
          <w:szCs w:val="23"/>
        </w:rPr>
      </w:pPr>
      <w:r w:rsidRPr="0033406D">
        <w:rPr>
          <w:color w:val="auto"/>
          <w:sz w:val="28"/>
          <w:szCs w:val="23"/>
        </w:rPr>
        <w:t xml:space="preserve">4.4. Planificación y realización de viajes </w:t>
      </w:r>
    </w:p>
    <w:p w:rsidR="003E54ED" w:rsidRPr="0033406D" w:rsidRDefault="003E54ED" w:rsidP="003E54ED">
      <w:pPr>
        <w:pStyle w:val="Default"/>
        <w:rPr>
          <w:color w:val="auto"/>
          <w:sz w:val="28"/>
          <w:szCs w:val="23"/>
        </w:rPr>
      </w:pPr>
      <w:r w:rsidRPr="0033406D">
        <w:rPr>
          <w:b/>
          <w:bCs/>
          <w:color w:val="auto"/>
          <w:sz w:val="28"/>
          <w:szCs w:val="23"/>
        </w:rPr>
        <w:t xml:space="preserve">5. CONOCIMIENTO GENERAL DE LA AERONAVE </w:t>
      </w:r>
    </w:p>
    <w:p w:rsidR="003E54ED" w:rsidRPr="0033406D" w:rsidRDefault="003E54ED" w:rsidP="003E54ED">
      <w:pPr>
        <w:pStyle w:val="Default"/>
        <w:rPr>
          <w:color w:val="auto"/>
          <w:sz w:val="28"/>
          <w:szCs w:val="23"/>
        </w:rPr>
      </w:pPr>
      <w:r w:rsidRPr="0033406D">
        <w:rPr>
          <w:color w:val="auto"/>
          <w:sz w:val="28"/>
          <w:szCs w:val="23"/>
        </w:rPr>
        <w:t xml:space="preserve">5.1. El motor y sus sistemas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El carburador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Alimentación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Refrigeración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Lubricación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Encendido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Combustible </w:t>
      </w:r>
    </w:p>
    <w:p w:rsidR="003E54ED" w:rsidRPr="0033406D" w:rsidRDefault="003E54ED" w:rsidP="003E54ED">
      <w:pPr>
        <w:pStyle w:val="Default"/>
        <w:rPr>
          <w:color w:val="auto"/>
          <w:sz w:val="28"/>
          <w:szCs w:val="23"/>
        </w:rPr>
      </w:pPr>
      <w:r w:rsidRPr="0033406D">
        <w:rPr>
          <w:color w:val="auto"/>
          <w:sz w:val="28"/>
          <w:szCs w:val="23"/>
        </w:rPr>
        <w:t xml:space="preserve">5.2. La Hélice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Partes y cuidados </w:t>
      </w:r>
    </w:p>
    <w:p w:rsidR="003E54ED" w:rsidRPr="0033406D" w:rsidRDefault="003E54ED" w:rsidP="003E54ED">
      <w:pPr>
        <w:pStyle w:val="Default"/>
        <w:rPr>
          <w:color w:val="auto"/>
          <w:sz w:val="28"/>
          <w:szCs w:val="23"/>
        </w:rPr>
      </w:pPr>
      <w:r w:rsidRPr="0033406D">
        <w:rPr>
          <w:color w:val="auto"/>
          <w:sz w:val="28"/>
          <w:szCs w:val="23"/>
        </w:rPr>
        <w:t xml:space="preserve">5.3. Fuselaje y alas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ULM de ala fija (2 y 3 ejes) </w:t>
      </w:r>
    </w:p>
    <w:p w:rsidR="003E54ED" w:rsidRPr="0033406D" w:rsidRDefault="003E54ED" w:rsidP="003E54ED">
      <w:pPr>
        <w:pStyle w:val="Default"/>
        <w:rPr>
          <w:color w:val="auto"/>
          <w:sz w:val="28"/>
          <w:szCs w:val="23"/>
        </w:rPr>
      </w:pPr>
      <w:r w:rsidRPr="0033406D">
        <w:rPr>
          <w:color w:val="auto"/>
          <w:sz w:val="28"/>
          <w:szCs w:val="23"/>
        </w:rPr>
        <w:t xml:space="preserve">5.4. Tren de aterrizaje </w:t>
      </w:r>
    </w:p>
    <w:p w:rsidR="003E54ED" w:rsidRPr="0033406D" w:rsidRDefault="003E54ED" w:rsidP="003E54ED">
      <w:pPr>
        <w:pStyle w:val="Default"/>
        <w:rPr>
          <w:color w:val="auto"/>
          <w:sz w:val="28"/>
          <w:szCs w:val="23"/>
        </w:rPr>
      </w:pPr>
      <w:r w:rsidRPr="0033406D">
        <w:rPr>
          <w:color w:val="auto"/>
          <w:sz w:val="28"/>
          <w:szCs w:val="23"/>
        </w:rPr>
        <w:t xml:space="preserve">5.5. Instrumentos. MINISTERIO DE FOMENTO </w:t>
      </w:r>
    </w:p>
    <w:p w:rsidR="003E54ED" w:rsidRPr="0033406D" w:rsidRDefault="003E54ED" w:rsidP="003E54ED">
      <w:pPr>
        <w:pStyle w:val="Default"/>
        <w:rPr>
          <w:color w:val="auto"/>
          <w:sz w:val="32"/>
        </w:rPr>
      </w:pPr>
    </w:p>
    <w:p w:rsidR="003E54ED" w:rsidRPr="0033406D" w:rsidRDefault="003E54ED" w:rsidP="003E54ED">
      <w:pPr>
        <w:pStyle w:val="Default"/>
        <w:pageBreakBefore/>
        <w:rPr>
          <w:color w:val="auto"/>
          <w:sz w:val="28"/>
          <w:szCs w:val="23"/>
        </w:rPr>
      </w:pPr>
      <w:r w:rsidRPr="0033406D">
        <w:rPr>
          <w:rFonts w:ascii="Wingdings" w:hAnsi="Wingdings" w:cs="Wingdings"/>
          <w:color w:val="auto"/>
          <w:sz w:val="28"/>
          <w:szCs w:val="23"/>
        </w:rPr>
        <w:lastRenderedPageBreak/>
        <w:t></w:t>
      </w:r>
      <w:r w:rsidRPr="0033406D">
        <w:rPr>
          <w:rFonts w:ascii="Wingdings" w:hAnsi="Wingdings" w:cs="Wingdings"/>
          <w:color w:val="auto"/>
          <w:sz w:val="28"/>
          <w:szCs w:val="23"/>
        </w:rPr>
        <w:t></w:t>
      </w:r>
      <w:r w:rsidRPr="0033406D">
        <w:rPr>
          <w:color w:val="auto"/>
          <w:sz w:val="28"/>
          <w:szCs w:val="23"/>
        </w:rPr>
        <w:t xml:space="preserve">Anemómetro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Altímetro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proofErr w:type="spellStart"/>
      <w:r w:rsidRPr="0033406D">
        <w:rPr>
          <w:color w:val="auto"/>
          <w:sz w:val="28"/>
          <w:szCs w:val="23"/>
        </w:rPr>
        <w:t>Variómetro</w:t>
      </w:r>
      <w:proofErr w:type="spellEnd"/>
      <w:r w:rsidRPr="0033406D">
        <w:rPr>
          <w:color w:val="auto"/>
          <w:sz w:val="28"/>
          <w:szCs w:val="23"/>
        </w:rPr>
        <w:t xml:space="preserve">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Brújula (correcciones y rumbos)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Procedimiento de reglaje de altímetro </w:t>
      </w:r>
    </w:p>
    <w:p w:rsidR="003E54ED" w:rsidRPr="0033406D" w:rsidRDefault="003E54ED" w:rsidP="003E54ED">
      <w:pPr>
        <w:pStyle w:val="Default"/>
        <w:rPr>
          <w:color w:val="auto"/>
          <w:sz w:val="28"/>
          <w:szCs w:val="23"/>
        </w:rPr>
      </w:pPr>
      <w:r w:rsidRPr="0033406D">
        <w:rPr>
          <w:b/>
          <w:bCs/>
          <w:color w:val="auto"/>
          <w:sz w:val="28"/>
          <w:szCs w:val="23"/>
        </w:rPr>
        <w:t xml:space="preserve">6. METEOROLOGÍA </w:t>
      </w:r>
    </w:p>
    <w:p w:rsidR="003E54ED" w:rsidRPr="0033406D" w:rsidRDefault="003E54ED" w:rsidP="003E54ED">
      <w:pPr>
        <w:pStyle w:val="Default"/>
        <w:rPr>
          <w:color w:val="auto"/>
          <w:sz w:val="28"/>
          <w:szCs w:val="23"/>
        </w:rPr>
      </w:pPr>
      <w:r w:rsidRPr="0033406D">
        <w:rPr>
          <w:color w:val="auto"/>
          <w:sz w:val="28"/>
          <w:szCs w:val="23"/>
        </w:rPr>
        <w:t xml:space="preserve">6.1. La atmósfera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Definición y Composición de la atmósfera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Capas de la atmósfera </w:t>
      </w:r>
    </w:p>
    <w:p w:rsidR="003E54ED" w:rsidRPr="0033406D" w:rsidRDefault="003E54ED" w:rsidP="003E54ED">
      <w:pPr>
        <w:pStyle w:val="Default"/>
        <w:rPr>
          <w:color w:val="auto"/>
          <w:sz w:val="28"/>
          <w:szCs w:val="23"/>
        </w:rPr>
      </w:pPr>
      <w:r w:rsidRPr="0033406D">
        <w:rPr>
          <w:color w:val="auto"/>
          <w:sz w:val="28"/>
          <w:szCs w:val="23"/>
        </w:rPr>
        <w:t xml:space="preserve">- Troposfera, Tropopausa </w:t>
      </w:r>
    </w:p>
    <w:p w:rsidR="003E54ED" w:rsidRPr="0033406D" w:rsidRDefault="003E54ED" w:rsidP="003E54ED">
      <w:pPr>
        <w:pStyle w:val="Default"/>
        <w:rPr>
          <w:color w:val="auto"/>
          <w:sz w:val="28"/>
          <w:szCs w:val="23"/>
        </w:rPr>
      </w:pPr>
      <w:r w:rsidRPr="0033406D">
        <w:rPr>
          <w:color w:val="auto"/>
          <w:sz w:val="28"/>
          <w:szCs w:val="23"/>
        </w:rPr>
        <w:t xml:space="preserve">- Estratosfera, Estratopausa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Atmósfera Standard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Circulación atmosférica </w:t>
      </w:r>
    </w:p>
    <w:p w:rsidR="003E54ED" w:rsidRPr="0033406D" w:rsidRDefault="003E54ED" w:rsidP="003E54ED">
      <w:pPr>
        <w:pStyle w:val="Default"/>
        <w:rPr>
          <w:color w:val="auto"/>
          <w:sz w:val="28"/>
          <w:szCs w:val="23"/>
        </w:rPr>
      </w:pPr>
      <w:r w:rsidRPr="0033406D">
        <w:rPr>
          <w:color w:val="auto"/>
          <w:sz w:val="28"/>
          <w:szCs w:val="23"/>
        </w:rPr>
        <w:t xml:space="preserve">6.2. La temperatura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Transmisión del calor </w:t>
      </w:r>
    </w:p>
    <w:p w:rsidR="003E54ED" w:rsidRPr="0033406D" w:rsidRDefault="003E54ED" w:rsidP="003E54ED">
      <w:pPr>
        <w:pStyle w:val="Default"/>
        <w:rPr>
          <w:color w:val="auto"/>
          <w:sz w:val="28"/>
          <w:szCs w:val="23"/>
        </w:rPr>
      </w:pPr>
      <w:r w:rsidRPr="0033406D">
        <w:rPr>
          <w:color w:val="auto"/>
          <w:sz w:val="28"/>
          <w:szCs w:val="23"/>
        </w:rPr>
        <w:t xml:space="preserve">- Radiación </w:t>
      </w:r>
    </w:p>
    <w:p w:rsidR="003E54ED" w:rsidRPr="0033406D" w:rsidRDefault="003E54ED" w:rsidP="003E54ED">
      <w:pPr>
        <w:pStyle w:val="Default"/>
        <w:rPr>
          <w:color w:val="auto"/>
          <w:sz w:val="28"/>
          <w:szCs w:val="23"/>
        </w:rPr>
      </w:pPr>
      <w:r w:rsidRPr="0033406D">
        <w:rPr>
          <w:color w:val="auto"/>
          <w:sz w:val="28"/>
          <w:szCs w:val="23"/>
        </w:rPr>
        <w:t xml:space="preserve">- Conducción </w:t>
      </w:r>
    </w:p>
    <w:p w:rsidR="003E54ED" w:rsidRPr="0033406D" w:rsidRDefault="003E54ED" w:rsidP="003E54ED">
      <w:pPr>
        <w:pStyle w:val="Default"/>
        <w:rPr>
          <w:color w:val="auto"/>
          <w:sz w:val="28"/>
          <w:szCs w:val="23"/>
        </w:rPr>
      </w:pPr>
      <w:r w:rsidRPr="0033406D">
        <w:rPr>
          <w:color w:val="auto"/>
          <w:sz w:val="28"/>
          <w:szCs w:val="23"/>
        </w:rPr>
        <w:t xml:space="preserve">- Convección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Gradiente vertical de temperatura </w:t>
      </w:r>
    </w:p>
    <w:p w:rsidR="003E54ED" w:rsidRPr="0033406D" w:rsidRDefault="003E54ED" w:rsidP="003E54ED">
      <w:pPr>
        <w:pStyle w:val="Default"/>
        <w:rPr>
          <w:color w:val="auto"/>
          <w:sz w:val="28"/>
          <w:szCs w:val="23"/>
        </w:rPr>
      </w:pPr>
      <w:r w:rsidRPr="0033406D">
        <w:rPr>
          <w:color w:val="auto"/>
          <w:sz w:val="28"/>
          <w:szCs w:val="23"/>
        </w:rPr>
        <w:t xml:space="preserve">- Superficies Isotérmicas </w:t>
      </w:r>
    </w:p>
    <w:p w:rsidR="003E54ED" w:rsidRPr="0033406D" w:rsidRDefault="003E54ED" w:rsidP="003E54ED">
      <w:pPr>
        <w:pStyle w:val="Default"/>
        <w:rPr>
          <w:color w:val="auto"/>
          <w:sz w:val="28"/>
          <w:szCs w:val="23"/>
        </w:rPr>
      </w:pPr>
      <w:r w:rsidRPr="0033406D">
        <w:rPr>
          <w:color w:val="auto"/>
          <w:sz w:val="28"/>
          <w:szCs w:val="23"/>
        </w:rPr>
        <w:t xml:space="preserve">- Líneas Isotérmicas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Inversión Térmica </w:t>
      </w:r>
    </w:p>
    <w:p w:rsidR="003E54ED" w:rsidRPr="0033406D" w:rsidRDefault="003E54ED" w:rsidP="003E54ED">
      <w:pPr>
        <w:pStyle w:val="Default"/>
        <w:rPr>
          <w:color w:val="auto"/>
          <w:sz w:val="28"/>
          <w:szCs w:val="23"/>
        </w:rPr>
      </w:pPr>
      <w:r w:rsidRPr="0033406D">
        <w:rPr>
          <w:color w:val="auto"/>
          <w:sz w:val="28"/>
          <w:szCs w:val="23"/>
        </w:rPr>
        <w:t xml:space="preserve">- Inversión por irradiación nocturna </w:t>
      </w:r>
    </w:p>
    <w:p w:rsidR="003E54ED" w:rsidRPr="0033406D" w:rsidRDefault="003E54ED" w:rsidP="003E54ED">
      <w:pPr>
        <w:pStyle w:val="Default"/>
        <w:rPr>
          <w:color w:val="auto"/>
          <w:sz w:val="28"/>
          <w:szCs w:val="23"/>
        </w:rPr>
      </w:pPr>
      <w:r w:rsidRPr="0033406D">
        <w:rPr>
          <w:color w:val="auto"/>
          <w:sz w:val="28"/>
          <w:szCs w:val="23"/>
        </w:rPr>
        <w:t xml:space="preserve">- Inversión por desplazamiento de una masa de aire </w:t>
      </w:r>
    </w:p>
    <w:p w:rsidR="003E54ED" w:rsidRPr="0033406D" w:rsidRDefault="003E54ED" w:rsidP="003E54ED">
      <w:pPr>
        <w:pStyle w:val="Default"/>
        <w:rPr>
          <w:color w:val="auto"/>
          <w:sz w:val="28"/>
          <w:szCs w:val="23"/>
        </w:rPr>
      </w:pPr>
      <w:r w:rsidRPr="0033406D">
        <w:rPr>
          <w:color w:val="auto"/>
          <w:sz w:val="28"/>
          <w:szCs w:val="23"/>
        </w:rPr>
        <w:t xml:space="preserve">- Inversión por proceso adiabático </w:t>
      </w:r>
    </w:p>
    <w:p w:rsidR="003E54ED" w:rsidRPr="0033406D" w:rsidRDefault="003E54ED" w:rsidP="003E54ED">
      <w:pPr>
        <w:pStyle w:val="Default"/>
        <w:rPr>
          <w:color w:val="auto"/>
          <w:sz w:val="28"/>
          <w:szCs w:val="23"/>
        </w:rPr>
      </w:pPr>
      <w:r w:rsidRPr="0033406D">
        <w:rPr>
          <w:color w:val="auto"/>
          <w:sz w:val="28"/>
          <w:szCs w:val="23"/>
        </w:rPr>
        <w:t xml:space="preserve">6.3. La densidad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Relación densidad-presión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Relación densidad-altura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Relación densidad-temperatura </w:t>
      </w:r>
    </w:p>
    <w:p w:rsidR="003E54ED" w:rsidRPr="0033406D" w:rsidRDefault="003E54ED" w:rsidP="003E54ED">
      <w:pPr>
        <w:pStyle w:val="Default"/>
        <w:rPr>
          <w:color w:val="auto"/>
          <w:sz w:val="28"/>
          <w:szCs w:val="23"/>
        </w:rPr>
      </w:pPr>
      <w:r w:rsidRPr="0033406D">
        <w:rPr>
          <w:color w:val="auto"/>
          <w:sz w:val="28"/>
          <w:szCs w:val="23"/>
        </w:rPr>
        <w:t xml:space="preserve">6.4. Presión atmosférica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Unidades de medida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Gradiente horizontal de presión </w:t>
      </w:r>
    </w:p>
    <w:p w:rsidR="003E54ED" w:rsidRPr="0033406D" w:rsidRDefault="003E54ED" w:rsidP="003E54ED">
      <w:pPr>
        <w:pStyle w:val="Default"/>
        <w:rPr>
          <w:color w:val="auto"/>
          <w:sz w:val="28"/>
          <w:szCs w:val="23"/>
        </w:rPr>
      </w:pPr>
      <w:r w:rsidRPr="0033406D">
        <w:rPr>
          <w:color w:val="auto"/>
          <w:sz w:val="28"/>
          <w:szCs w:val="23"/>
        </w:rPr>
        <w:t xml:space="preserve">- Líneas Isobaras </w:t>
      </w:r>
    </w:p>
    <w:p w:rsidR="003E54ED" w:rsidRPr="0033406D" w:rsidRDefault="003E54ED" w:rsidP="003E54ED">
      <w:pPr>
        <w:pStyle w:val="Default"/>
        <w:rPr>
          <w:color w:val="auto"/>
          <w:sz w:val="28"/>
          <w:szCs w:val="23"/>
        </w:rPr>
      </w:pPr>
      <w:r w:rsidRPr="0033406D">
        <w:rPr>
          <w:color w:val="auto"/>
          <w:sz w:val="28"/>
          <w:szCs w:val="23"/>
        </w:rPr>
        <w:t xml:space="preserve">- Líneas </w:t>
      </w:r>
      <w:proofErr w:type="spellStart"/>
      <w:r w:rsidRPr="0033406D">
        <w:rPr>
          <w:color w:val="auto"/>
          <w:sz w:val="28"/>
          <w:szCs w:val="23"/>
        </w:rPr>
        <w:t>Isotacas</w:t>
      </w:r>
      <w:proofErr w:type="spellEnd"/>
      <w:r w:rsidRPr="0033406D">
        <w:rPr>
          <w:color w:val="auto"/>
          <w:sz w:val="28"/>
          <w:szCs w:val="23"/>
        </w:rPr>
        <w:t xml:space="preserve">, Isohipsas, </w:t>
      </w:r>
      <w:proofErr w:type="spellStart"/>
      <w:r w:rsidRPr="0033406D">
        <w:rPr>
          <w:color w:val="auto"/>
          <w:sz w:val="28"/>
          <w:szCs w:val="23"/>
        </w:rPr>
        <w:t>Isotomas</w:t>
      </w:r>
      <w:proofErr w:type="spellEnd"/>
      <w:r w:rsidRPr="0033406D">
        <w:rPr>
          <w:color w:val="auto"/>
          <w:sz w:val="28"/>
          <w:szCs w:val="23"/>
        </w:rPr>
        <w:t xml:space="preserve">, etc.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Variación de la presión con la altura y la temperatura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Altas presiones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Bajas presiones </w:t>
      </w:r>
    </w:p>
    <w:p w:rsidR="003E54ED" w:rsidRPr="0033406D" w:rsidRDefault="003E54ED" w:rsidP="003E54ED">
      <w:pPr>
        <w:pStyle w:val="Default"/>
        <w:rPr>
          <w:color w:val="auto"/>
          <w:sz w:val="28"/>
          <w:szCs w:val="23"/>
        </w:rPr>
      </w:pPr>
      <w:r w:rsidRPr="0033406D">
        <w:rPr>
          <w:color w:val="auto"/>
          <w:sz w:val="28"/>
          <w:szCs w:val="23"/>
        </w:rPr>
        <w:t xml:space="preserve">6.5. El viento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Viento en calma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Viento constante MINISTERIO DE FOMENTO </w:t>
      </w:r>
    </w:p>
    <w:p w:rsidR="003E54ED" w:rsidRPr="0033406D" w:rsidRDefault="003E54ED" w:rsidP="003E54ED">
      <w:pPr>
        <w:pStyle w:val="Default"/>
        <w:rPr>
          <w:color w:val="auto"/>
          <w:sz w:val="32"/>
        </w:rPr>
      </w:pPr>
    </w:p>
    <w:p w:rsidR="003E54ED" w:rsidRPr="0033406D" w:rsidRDefault="003E54ED" w:rsidP="003E54ED">
      <w:pPr>
        <w:pStyle w:val="Default"/>
        <w:pageBreakBefore/>
        <w:rPr>
          <w:color w:val="auto"/>
          <w:sz w:val="28"/>
          <w:szCs w:val="23"/>
        </w:rPr>
      </w:pPr>
      <w:r w:rsidRPr="0033406D">
        <w:rPr>
          <w:rFonts w:ascii="Wingdings" w:hAnsi="Wingdings" w:cs="Wingdings"/>
          <w:color w:val="auto"/>
          <w:sz w:val="28"/>
          <w:szCs w:val="23"/>
        </w:rPr>
        <w:lastRenderedPageBreak/>
        <w:t></w:t>
      </w:r>
      <w:r w:rsidRPr="0033406D">
        <w:rPr>
          <w:rFonts w:ascii="Wingdings" w:hAnsi="Wingdings" w:cs="Wingdings"/>
          <w:color w:val="auto"/>
          <w:sz w:val="28"/>
          <w:szCs w:val="23"/>
        </w:rPr>
        <w:t></w:t>
      </w:r>
      <w:r w:rsidRPr="0033406D">
        <w:rPr>
          <w:color w:val="auto"/>
          <w:sz w:val="28"/>
          <w:szCs w:val="23"/>
        </w:rPr>
        <w:t xml:space="preserve">Ráfaga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Viento laminar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Viento turbulento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Vientos locales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Gradiente vertical de viento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Cizalladura horizontal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Cizalladura vertical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Brisas </w:t>
      </w:r>
    </w:p>
    <w:p w:rsidR="003E54ED" w:rsidRPr="0033406D" w:rsidRDefault="003E54ED" w:rsidP="003E54ED">
      <w:pPr>
        <w:pStyle w:val="Default"/>
        <w:rPr>
          <w:color w:val="auto"/>
          <w:sz w:val="28"/>
          <w:szCs w:val="23"/>
        </w:rPr>
      </w:pPr>
      <w:r w:rsidRPr="0033406D">
        <w:rPr>
          <w:color w:val="auto"/>
          <w:sz w:val="28"/>
          <w:szCs w:val="23"/>
        </w:rPr>
        <w:t xml:space="preserve">- Brisa de Tierra y Mar </w:t>
      </w:r>
    </w:p>
    <w:p w:rsidR="003E54ED" w:rsidRPr="0033406D" w:rsidRDefault="003E54ED" w:rsidP="003E54ED">
      <w:pPr>
        <w:pStyle w:val="Default"/>
        <w:rPr>
          <w:color w:val="auto"/>
          <w:sz w:val="28"/>
          <w:szCs w:val="23"/>
        </w:rPr>
      </w:pPr>
      <w:r w:rsidRPr="0033406D">
        <w:rPr>
          <w:color w:val="auto"/>
          <w:sz w:val="28"/>
          <w:szCs w:val="23"/>
        </w:rPr>
        <w:t xml:space="preserve">- Brisa de Valle y Montaña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Turbulencia orográfica </w:t>
      </w:r>
    </w:p>
    <w:p w:rsidR="003E54ED" w:rsidRPr="0033406D" w:rsidRDefault="003E54ED" w:rsidP="003E54ED">
      <w:pPr>
        <w:pStyle w:val="Default"/>
        <w:rPr>
          <w:color w:val="auto"/>
          <w:sz w:val="28"/>
          <w:szCs w:val="23"/>
        </w:rPr>
      </w:pPr>
      <w:r w:rsidRPr="0033406D">
        <w:rPr>
          <w:color w:val="auto"/>
          <w:sz w:val="28"/>
          <w:szCs w:val="23"/>
        </w:rPr>
        <w:t xml:space="preserve">- Vientos paralelos a los valles </w:t>
      </w:r>
    </w:p>
    <w:p w:rsidR="003E54ED" w:rsidRPr="0033406D" w:rsidRDefault="003E54ED" w:rsidP="003E54ED">
      <w:pPr>
        <w:pStyle w:val="Default"/>
        <w:rPr>
          <w:color w:val="auto"/>
          <w:sz w:val="28"/>
          <w:szCs w:val="23"/>
        </w:rPr>
      </w:pPr>
      <w:r w:rsidRPr="0033406D">
        <w:rPr>
          <w:color w:val="auto"/>
          <w:sz w:val="28"/>
          <w:szCs w:val="23"/>
        </w:rPr>
        <w:t xml:space="preserve">- Vientos perpendiculares a las montañas </w:t>
      </w:r>
    </w:p>
    <w:p w:rsidR="003E54ED" w:rsidRPr="0033406D" w:rsidRDefault="003E54ED" w:rsidP="003E54ED">
      <w:pPr>
        <w:pStyle w:val="Default"/>
        <w:rPr>
          <w:color w:val="auto"/>
          <w:sz w:val="28"/>
          <w:szCs w:val="23"/>
        </w:rPr>
      </w:pPr>
      <w:r w:rsidRPr="0033406D">
        <w:rPr>
          <w:color w:val="auto"/>
          <w:sz w:val="28"/>
          <w:szCs w:val="23"/>
        </w:rPr>
        <w:t xml:space="preserve">- Onda de montaña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Turbulencia mecánica </w:t>
      </w:r>
    </w:p>
    <w:p w:rsidR="003E54ED" w:rsidRPr="0033406D" w:rsidRDefault="003E54ED" w:rsidP="003E54ED">
      <w:pPr>
        <w:pStyle w:val="Default"/>
        <w:rPr>
          <w:color w:val="auto"/>
          <w:sz w:val="28"/>
          <w:szCs w:val="23"/>
        </w:rPr>
      </w:pPr>
      <w:r w:rsidRPr="0033406D">
        <w:rPr>
          <w:color w:val="auto"/>
          <w:sz w:val="28"/>
          <w:szCs w:val="23"/>
        </w:rPr>
        <w:t xml:space="preserve">6.6. La humedad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Presión del vapor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Humedad absoluta y relativa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Punto de rocío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Núcleos de condensación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Precipitaciones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Formación de nieblas y neblinas </w:t>
      </w:r>
    </w:p>
    <w:p w:rsidR="003E54ED" w:rsidRPr="0033406D" w:rsidRDefault="003E54ED" w:rsidP="003E54ED">
      <w:pPr>
        <w:pStyle w:val="Default"/>
        <w:rPr>
          <w:color w:val="auto"/>
          <w:sz w:val="28"/>
          <w:szCs w:val="23"/>
        </w:rPr>
      </w:pPr>
      <w:r w:rsidRPr="0033406D">
        <w:rPr>
          <w:color w:val="auto"/>
          <w:sz w:val="28"/>
          <w:szCs w:val="23"/>
        </w:rPr>
        <w:t xml:space="preserve">6.7. Las nubes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Base de las nubes (nivel de condensación) </w:t>
      </w:r>
    </w:p>
    <w:p w:rsidR="003E54ED" w:rsidRPr="0033406D" w:rsidRDefault="003E54ED" w:rsidP="003E54ED">
      <w:pPr>
        <w:pStyle w:val="Default"/>
        <w:rPr>
          <w:color w:val="auto"/>
          <w:sz w:val="28"/>
          <w:szCs w:val="23"/>
        </w:rPr>
      </w:pPr>
      <w:r w:rsidRPr="0033406D">
        <w:rPr>
          <w:color w:val="auto"/>
          <w:sz w:val="28"/>
          <w:szCs w:val="23"/>
        </w:rPr>
        <w:t xml:space="preserve">- El “Techo de nubes”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Altura tope de las nubes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Clasificación de las nubes por su altura </w:t>
      </w:r>
    </w:p>
    <w:p w:rsidR="003E54ED" w:rsidRPr="0033406D" w:rsidRDefault="003E54ED" w:rsidP="003E54ED">
      <w:pPr>
        <w:pStyle w:val="Default"/>
        <w:rPr>
          <w:color w:val="auto"/>
          <w:sz w:val="28"/>
          <w:szCs w:val="23"/>
        </w:rPr>
      </w:pPr>
      <w:r w:rsidRPr="0033406D">
        <w:rPr>
          <w:color w:val="auto"/>
          <w:sz w:val="28"/>
          <w:szCs w:val="23"/>
        </w:rPr>
        <w:t xml:space="preserve">- Nubes altas (Ci, Cs y </w:t>
      </w:r>
      <w:proofErr w:type="spellStart"/>
      <w:r w:rsidRPr="0033406D">
        <w:rPr>
          <w:color w:val="auto"/>
          <w:sz w:val="28"/>
          <w:szCs w:val="23"/>
        </w:rPr>
        <w:t>Cc</w:t>
      </w:r>
      <w:proofErr w:type="spellEnd"/>
      <w:r w:rsidRPr="0033406D">
        <w:rPr>
          <w:color w:val="auto"/>
          <w:sz w:val="28"/>
          <w:szCs w:val="23"/>
        </w:rPr>
        <w:t xml:space="preserve">) </w:t>
      </w:r>
    </w:p>
    <w:p w:rsidR="003E54ED" w:rsidRPr="0033406D" w:rsidRDefault="003E54ED" w:rsidP="003E54ED">
      <w:pPr>
        <w:pStyle w:val="Default"/>
        <w:rPr>
          <w:color w:val="auto"/>
          <w:sz w:val="28"/>
          <w:szCs w:val="23"/>
        </w:rPr>
      </w:pPr>
      <w:r w:rsidRPr="0033406D">
        <w:rPr>
          <w:color w:val="auto"/>
          <w:sz w:val="28"/>
          <w:szCs w:val="23"/>
        </w:rPr>
        <w:t xml:space="preserve">- Nubes Medias (As y Ac) </w:t>
      </w:r>
    </w:p>
    <w:p w:rsidR="003E54ED" w:rsidRPr="0033406D" w:rsidRDefault="003E54ED" w:rsidP="003E54ED">
      <w:pPr>
        <w:pStyle w:val="Default"/>
        <w:rPr>
          <w:color w:val="auto"/>
          <w:sz w:val="28"/>
          <w:szCs w:val="23"/>
        </w:rPr>
      </w:pPr>
      <w:r w:rsidRPr="0033406D">
        <w:rPr>
          <w:color w:val="auto"/>
          <w:sz w:val="28"/>
          <w:szCs w:val="23"/>
        </w:rPr>
        <w:t xml:space="preserve">- Nubes Bajas (Sc, </w:t>
      </w:r>
      <w:proofErr w:type="spellStart"/>
      <w:r w:rsidRPr="0033406D">
        <w:rPr>
          <w:color w:val="auto"/>
          <w:sz w:val="28"/>
          <w:szCs w:val="23"/>
        </w:rPr>
        <w:t>St</w:t>
      </w:r>
      <w:proofErr w:type="spellEnd"/>
      <w:r w:rsidRPr="0033406D">
        <w:rPr>
          <w:color w:val="auto"/>
          <w:sz w:val="28"/>
          <w:szCs w:val="23"/>
        </w:rPr>
        <w:t xml:space="preserve"> y </w:t>
      </w:r>
      <w:proofErr w:type="spellStart"/>
      <w:r w:rsidRPr="0033406D">
        <w:rPr>
          <w:color w:val="auto"/>
          <w:sz w:val="28"/>
          <w:szCs w:val="23"/>
        </w:rPr>
        <w:t>Ns</w:t>
      </w:r>
      <w:proofErr w:type="spellEnd"/>
      <w:r w:rsidRPr="0033406D">
        <w:rPr>
          <w:color w:val="auto"/>
          <w:sz w:val="28"/>
          <w:szCs w:val="23"/>
        </w:rPr>
        <w:t xml:space="preserve">) </w:t>
      </w:r>
    </w:p>
    <w:p w:rsidR="003E54ED" w:rsidRPr="0033406D" w:rsidRDefault="003E54ED" w:rsidP="003E54ED">
      <w:pPr>
        <w:pStyle w:val="Default"/>
        <w:rPr>
          <w:color w:val="auto"/>
          <w:sz w:val="28"/>
          <w:szCs w:val="23"/>
        </w:rPr>
      </w:pPr>
      <w:r w:rsidRPr="0033406D">
        <w:rPr>
          <w:color w:val="auto"/>
          <w:sz w:val="28"/>
          <w:szCs w:val="23"/>
        </w:rPr>
        <w:t xml:space="preserve">- Nubes de desarrollo vertical (Cu y </w:t>
      </w:r>
      <w:proofErr w:type="spellStart"/>
      <w:r w:rsidRPr="0033406D">
        <w:rPr>
          <w:color w:val="auto"/>
          <w:sz w:val="28"/>
          <w:szCs w:val="23"/>
        </w:rPr>
        <w:t>Cb</w:t>
      </w:r>
      <w:proofErr w:type="spellEnd"/>
      <w:r w:rsidRPr="0033406D">
        <w:rPr>
          <w:color w:val="auto"/>
          <w:sz w:val="28"/>
          <w:szCs w:val="23"/>
        </w:rPr>
        <w:t xml:space="preserve">).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Formación y significado de las nubes </w:t>
      </w:r>
    </w:p>
    <w:p w:rsidR="003E54ED" w:rsidRPr="0033406D" w:rsidRDefault="003E54ED" w:rsidP="003E54ED">
      <w:pPr>
        <w:pStyle w:val="Default"/>
        <w:rPr>
          <w:color w:val="auto"/>
          <w:sz w:val="28"/>
          <w:szCs w:val="23"/>
        </w:rPr>
      </w:pPr>
      <w:r w:rsidRPr="0033406D">
        <w:rPr>
          <w:color w:val="auto"/>
          <w:sz w:val="28"/>
          <w:szCs w:val="23"/>
        </w:rPr>
        <w:t xml:space="preserve">- Nubes orográficas </w:t>
      </w:r>
    </w:p>
    <w:p w:rsidR="003E54ED" w:rsidRPr="0033406D" w:rsidRDefault="003E54ED" w:rsidP="003E54ED">
      <w:pPr>
        <w:pStyle w:val="Default"/>
        <w:rPr>
          <w:color w:val="auto"/>
          <w:sz w:val="28"/>
          <w:szCs w:val="23"/>
        </w:rPr>
      </w:pPr>
      <w:r w:rsidRPr="0033406D">
        <w:rPr>
          <w:color w:val="auto"/>
          <w:sz w:val="28"/>
          <w:szCs w:val="23"/>
        </w:rPr>
        <w:t xml:space="preserve">- Nubes de turbulencia </w:t>
      </w:r>
    </w:p>
    <w:p w:rsidR="003E54ED" w:rsidRPr="0033406D" w:rsidRDefault="003E54ED" w:rsidP="003E54ED">
      <w:pPr>
        <w:pStyle w:val="Default"/>
        <w:rPr>
          <w:color w:val="auto"/>
          <w:sz w:val="28"/>
          <w:szCs w:val="23"/>
        </w:rPr>
      </w:pPr>
      <w:r w:rsidRPr="0033406D">
        <w:rPr>
          <w:color w:val="auto"/>
          <w:sz w:val="28"/>
          <w:szCs w:val="23"/>
        </w:rPr>
        <w:t xml:space="preserve">- Nubes frontales </w:t>
      </w:r>
    </w:p>
    <w:p w:rsidR="003E54ED" w:rsidRPr="0033406D" w:rsidRDefault="003E54ED" w:rsidP="003E54ED">
      <w:pPr>
        <w:pStyle w:val="Default"/>
        <w:rPr>
          <w:color w:val="auto"/>
          <w:sz w:val="28"/>
          <w:szCs w:val="23"/>
        </w:rPr>
      </w:pPr>
      <w:r w:rsidRPr="0033406D">
        <w:rPr>
          <w:color w:val="auto"/>
          <w:sz w:val="28"/>
          <w:szCs w:val="23"/>
        </w:rPr>
        <w:t xml:space="preserve">- Nubes de convección </w:t>
      </w:r>
    </w:p>
    <w:p w:rsidR="003E54ED" w:rsidRPr="0033406D" w:rsidRDefault="003E54ED" w:rsidP="003E54ED">
      <w:pPr>
        <w:pStyle w:val="Default"/>
        <w:rPr>
          <w:color w:val="auto"/>
          <w:sz w:val="28"/>
          <w:szCs w:val="23"/>
        </w:rPr>
      </w:pPr>
      <w:r w:rsidRPr="0033406D">
        <w:rPr>
          <w:color w:val="auto"/>
          <w:sz w:val="28"/>
          <w:szCs w:val="23"/>
        </w:rPr>
        <w:t xml:space="preserve">- Nubes de </w:t>
      </w:r>
      <w:proofErr w:type="spellStart"/>
      <w:r w:rsidRPr="0033406D">
        <w:rPr>
          <w:color w:val="auto"/>
          <w:sz w:val="28"/>
          <w:szCs w:val="23"/>
        </w:rPr>
        <w:t>advección</w:t>
      </w:r>
      <w:proofErr w:type="spellEnd"/>
      <w:r w:rsidRPr="0033406D">
        <w:rPr>
          <w:color w:val="auto"/>
          <w:sz w:val="28"/>
          <w:szCs w:val="23"/>
        </w:rPr>
        <w:t xml:space="preserve"> </w:t>
      </w:r>
    </w:p>
    <w:p w:rsidR="003E54ED" w:rsidRPr="0033406D" w:rsidRDefault="003E54ED" w:rsidP="003E54ED">
      <w:pPr>
        <w:pStyle w:val="Default"/>
        <w:rPr>
          <w:color w:val="auto"/>
          <w:sz w:val="28"/>
          <w:szCs w:val="23"/>
        </w:rPr>
      </w:pPr>
      <w:r w:rsidRPr="0033406D">
        <w:rPr>
          <w:color w:val="auto"/>
          <w:sz w:val="28"/>
          <w:szCs w:val="23"/>
        </w:rPr>
        <w:t xml:space="preserve">6.8. Tormentas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Causas para la formación de las tormentas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Etapas de una tormenta </w:t>
      </w:r>
    </w:p>
    <w:p w:rsidR="003E54ED" w:rsidRPr="0033406D" w:rsidRDefault="003E54ED" w:rsidP="003E54ED">
      <w:pPr>
        <w:pStyle w:val="Default"/>
        <w:rPr>
          <w:color w:val="auto"/>
          <w:sz w:val="28"/>
          <w:szCs w:val="23"/>
        </w:rPr>
      </w:pPr>
      <w:r w:rsidRPr="0033406D">
        <w:rPr>
          <w:color w:val="auto"/>
          <w:sz w:val="28"/>
          <w:szCs w:val="23"/>
        </w:rPr>
        <w:t xml:space="preserve">- Etapa de formación </w:t>
      </w:r>
    </w:p>
    <w:p w:rsidR="003E54ED" w:rsidRPr="0033406D" w:rsidRDefault="003E54ED" w:rsidP="003E54ED">
      <w:pPr>
        <w:pStyle w:val="Default"/>
        <w:rPr>
          <w:color w:val="auto"/>
          <w:sz w:val="28"/>
          <w:szCs w:val="23"/>
        </w:rPr>
      </w:pPr>
      <w:r w:rsidRPr="0033406D">
        <w:rPr>
          <w:color w:val="auto"/>
          <w:sz w:val="28"/>
          <w:szCs w:val="23"/>
        </w:rPr>
        <w:lastRenderedPageBreak/>
        <w:t xml:space="preserve">- Etapa de madurez </w:t>
      </w:r>
    </w:p>
    <w:p w:rsidR="003E54ED" w:rsidRPr="0033406D" w:rsidRDefault="003E54ED" w:rsidP="003E54ED">
      <w:pPr>
        <w:pStyle w:val="Default"/>
        <w:rPr>
          <w:color w:val="auto"/>
          <w:sz w:val="28"/>
          <w:szCs w:val="23"/>
        </w:rPr>
      </w:pPr>
      <w:r w:rsidRPr="0033406D">
        <w:rPr>
          <w:color w:val="auto"/>
          <w:sz w:val="28"/>
          <w:szCs w:val="23"/>
        </w:rPr>
        <w:t xml:space="preserve">- Etapa de disipación </w:t>
      </w:r>
    </w:p>
    <w:p w:rsidR="003E54ED" w:rsidRPr="0033406D" w:rsidRDefault="003E54ED" w:rsidP="003E54ED">
      <w:pPr>
        <w:pStyle w:val="Default"/>
        <w:rPr>
          <w:color w:val="auto"/>
          <w:sz w:val="28"/>
          <w:szCs w:val="23"/>
        </w:rPr>
      </w:pPr>
      <w:r w:rsidRPr="0033406D">
        <w:rPr>
          <w:color w:val="auto"/>
          <w:sz w:val="28"/>
          <w:szCs w:val="23"/>
        </w:rPr>
        <w:t xml:space="preserve">6.9. Masas de aire MINISTERIO DE FOMENTO </w:t>
      </w:r>
    </w:p>
    <w:p w:rsidR="003E54ED" w:rsidRPr="0033406D" w:rsidRDefault="003E54ED" w:rsidP="003E54ED">
      <w:pPr>
        <w:pStyle w:val="Default"/>
        <w:rPr>
          <w:color w:val="auto"/>
          <w:sz w:val="32"/>
        </w:rPr>
      </w:pPr>
    </w:p>
    <w:p w:rsidR="003E54ED" w:rsidRPr="0033406D" w:rsidRDefault="003E54ED" w:rsidP="003E54ED">
      <w:pPr>
        <w:pStyle w:val="Default"/>
        <w:pageBreakBefore/>
        <w:rPr>
          <w:color w:val="auto"/>
          <w:sz w:val="28"/>
          <w:szCs w:val="23"/>
        </w:rPr>
      </w:pPr>
      <w:r w:rsidRPr="0033406D">
        <w:rPr>
          <w:rFonts w:ascii="Wingdings" w:hAnsi="Wingdings" w:cs="Wingdings"/>
          <w:color w:val="auto"/>
          <w:sz w:val="28"/>
          <w:szCs w:val="23"/>
        </w:rPr>
        <w:lastRenderedPageBreak/>
        <w:t></w:t>
      </w:r>
      <w:r w:rsidRPr="0033406D">
        <w:rPr>
          <w:rFonts w:ascii="Wingdings" w:hAnsi="Wingdings" w:cs="Wingdings"/>
          <w:color w:val="auto"/>
          <w:sz w:val="28"/>
          <w:szCs w:val="23"/>
        </w:rPr>
        <w:t></w:t>
      </w:r>
      <w:r w:rsidRPr="0033406D">
        <w:rPr>
          <w:color w:val="auto"/>
          <w:sz w:val="28"/>
          <w:szCs w:val="23"/>
        </w:rPr>
        <w:t xml:space="preserve">Masas de aire de origen marítimo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Masas de aire de origen continental </w:t>
      </w:r>
    </w:p>
    <w:p w:rsidR="003E54ED" w:rsidRPr="0033406D" w:rsidRDefault="003E54ED" w:rsidP="003E54ED">
      <w:pPr>
        <w:pStyle w:val="Default"/>
        <w:rPr>
          <w:color w:val="auto"/>
          <w:sz w:val="28"/>
          <w:szCs w:val="23"/>
        </w:rPr>
      </w:pPr>
      <w:r w:rsidRPr="0033406D">
        <w:rPr>
          <w:color w:val="auto"/>
          <w:sz w:val="28"/>
          <w:szCs w:val="23"/>
        </w:rPr>
        <w:t xml:space="preserve">6.10. Los Frentes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Concepto de frente </w:t>
      </w:r>
    </w:p>
    <w:p w:rsidR="003E54ED" w:rsidRPr="0033406D" w:rsidRDefault="003E54ED" w:rsidP="003E54ED">
      <w:pPr>
        <w:pStyle w:val="Default"/>
        <w:rPr>
          <w:color w:val="auto"/>
          <w:sz w:val="28"/>
          <w:szCs w:val="23"/>
        </w:rPr>
      </w:pPr>
      <w:r w:rsidRPr="0033406D">
        <w:rPr>
          <w:color w:val="auto"/>
          <w:sz w:val="28"/>
          <w:szCs w:val="23"/>
        </w:rPr>
        <w:t xml:space="preserve">- Superficie frontal </w:t>
      </w:r>
    </w:p>
    <w:p w:rsidR="003E54ED" w:rsidRPr="0033406D" w:rsidRDefault="003E54ED" w:rsidP="003E54ED">
      <w:pPr>
        <w:pStyle w:val="Default"/>
        <w:rPr>
          <w:color w:val="auto"/>
          <w:sz w:val="28"/>
          <w:szCs w:val="23"/>
        </w:rPr>
      </w:pPr>
      <w:r w:rsidRPr="0033406D">
        <w:rPr>
          <w:color w:val="auto"/>
          <w:sz w:val="28"/>
          <w:szCs w:val="23"/>
        </w:rPr>
        <w:t xml:space="preserve">- Línea frontal </w:t>
      </w:r>
    </w:p>
    <w:p w:rsidR="003E54ED" w:rsidRPr="0033406D" w:rsidRDefault="003E54ED" w:rsidP="003E54ED">
      <w:pPr>
        <w:pStyle w:val="Default"/>
        <w:rPr>
          <w:color w:val="auto"/>
          <w:sz w:val="28"/>
          <w:szCs w:val="23"/>
        </w:rPr>
      </w:pPr>
      <w:r w:rsidRPr="0033406D">
        <w:rPr>
          <w:color w:val="auto"/>
          <w:sz w:val="28"/>
          <w:szCs w:val="23"/>
        </w:rPr>
        <w:t xml:space="preserve">- Regiones “Manantial” </w:t>
      </w:r>
    </w:p>
    <w:p w:rsidR="003E54ED" w:rsidRPr="0033406D" w:rsidRDefault="003E54ED" w:rsidP="003E54ED">
      <w:pPr>
        <w:pStyle w:val="Default"/>
        <w:rPr>
          <w:color w:val="auto"/>
          <w:sz w:val="28"/>
          <w:szCs w:val="23"/>
        </w:rPr>
      </w:pPr>
      <w:r w:rsidRPr="0033406D">
        <w:rPr>
          <w:color w:val="auto"/>
          <w:sz w:val="28"/>
          <w:szCs w:val="23"/>
        </w:rPr>
        <w:t xml:space="preserve">- Frentes activos y Frentes estacionarios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Clasificación de los frentes </w:t>
      </w:r>
    </w:p>
    <w:p w:rsidR="003E54ED" w:rsidRPr="0033406D" w:rsidRDefault="003E54ED" w:rsidP="003E54ED">
      <w:pPr>
        <w:pStyle w:val="Default"/>
        <w:rPr>
          <w:color w:val="auto"/>
          <w:sz w:val="28"/>
          <w:szCs w:val="23"/>
        </w:rPr>
      </w:pPr>
      <w:r w:rsidRPr="0033406D">
        <w:rPr>
          <w:color w:val="auto"/>
          <w:sz w:val="28"/>
          <w:szCs w:val="23"/>
        </w:rPr>
        <w:t xml:space="preserve">- Frente frío </w:t>
      </w:r>
    </w:p>
    <w:p w:rsidR="003E54ED" w:rsidRPr="0033406D" w:rsidRDefault="003E54ED" w:rsidP="003E54ED">
      <w:pPr>
        <w:pStyle w:val="Default"/>
        <w:rPr>
          <w:color w:val="auto"/>
          <w:sz w:val="28"/>
          <w:szCs w:val="23"/>
        </w:rPr>
      </w:pPr>
      <w:r w:rsidRPr="0033406D">
        <w:rPr>
          <w:color w:val="auto"/>
          <w:sz w:val="28"/>
          <w:szCs w:val="23"/>
        </w:rPr>
        <w:t xml:space="preserve">- Frente cálido </w:t>
      </w:r>
    </w:p>
    <w:p w:rsidR="003E54ED" w:rsidRPr="0033406D" w:rsidRDefault="003E54ED" w:rsidP="003E54ED">
      <w:pPr>
        <w:pStyle w:val="Default"/>
        <w:rPr>
          <w:color w:val="auto"/>
          <w:sz w:val="28"/>
          <w:szCs w:val="23"/>
        </w:rPr>
      </w:pPr>
      <w:r w:rsidRPr="0033406D">
        <w:rPr>
          <w:color w:val="auto"/>
          <w:sz w:val="28"/>
          <w:szCs w:val="23"/>
        </w:rPr>
        <w:t xml:space="preserve">- Frente ocluido (oclusión fría y oclusión cálida)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Condiciones meteorológicas antes, durante y después del paso de un frente cálido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Condiciones meteorológicas antes, durante y después del paso de un frente frío </w:t>
      </w:r>
    </w:p>
    <w:p w:rsidR="003E54ED" w:rsidRPr="0033406D" w:rsidRDefault="003E54ED" w:rsidP="003E54ED">
      <w:pPr>
        <w:pStyle w:val="Default"/>
        <w:rPr>
          <w:color w:val="auto"/>
          <w:sz w:val="28"/>
          <w:szCs w:val="23"/>
        </w:rPr>
      </w:pPr>
      <w:r w:rsidRPr="0033406D">
        <w:rPr>
          <w:color w:val="auto"/>
          <w:sz w:val="28"/>
          <w:szCs w:val="23"/>
        </w:rPr>
        <w:t xml:space="preserve">6.11. Visibilidad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Concepto de visibilidad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Factores meteorológicos que afectan a la visibilidad </w:t>
      </w:r>
    </w:p>
    <w:p w:rsidR="003E54ED" w:rsidRPr="0033406D" w:rsidRDefault="003E54ED" w:rsidP="003E54ED">
      <w:pPr>
        <w:pStyle w:val="Default"/>
        <w:rPr>
          <w:color w:val="auto"/>
          <w:sz w:val="28"/>
          <w:szCs w:val="23"/>
        </w:rPr>
      </w:pPr>
      <w:r w:rsidRPr="0033406D">
        <w:rPr>
          <w:color w:val="auto"/>
          <w:sz w:val="28"/>
          <w:szCs w:val="23"/>
        </w:rPr>
        <w:t xml:space="preserve">- Lluvia </w:t>
      </w:r>
    </w:p>
    <w:p w:rsidR="003E54ED" w:rsidRPr="0033406D" w:rsidRDefault="003E54ED" w:rsidP="003E54ED">
      <w:pPr>
        <w:pStyle w:val="Default"/>
        <w:rPr>
          <w:color w:val="auto"/>
          <w:sz w:val="28"/>
          <w:szCs w:val="23"/>
        </w:rPr>
      </w:pPr>
      <w:r w:rsidRPr="0033406D">
        <w:rPr>
          <w:color w:val="auto"/>
          <w:sz w:val="28"/>
          <w:szCs w:val="23"/>
        </w:rPr>
        <w:t xml:space="preserve">- Niebla </w:t>
      </w:r>
    </w:p>
    <w:p w:rsidR="003E54ED" w:rsidRPr="0033406D" w:rsidRDefault="003E54ED" w:rsidP="003E54ED">
      <w:pPr>
        <w:pStyle w:val="Default"/>
        <w:rPr>
          <w:color w:val="auto"/>
          <w:sz w:val="28"/>
          <w:szCs w:val="23"/>
        </w:rPr>
      </w:pPr>
      <w:r w:rsidRPr="0033406D">
        <w:rPr>
          <w:color w:val="auto"/>
          <w:sz w:val="28"/>
          <w:szCs w:val="23"/>
        </w:rPr>
        <w:t xml:space="preserve">- Neblina </w:t>
      </w:r>
    </w:p>
    <w:p w:rsidR="003E54ED" w:rsidRPr="0033406D" w:rsidRDefault="003E54ED" w:rsidP="003E54ED">
      <w:pPr>
        <w:pStyle w:val="Default"/>
        <w:rPr>
          <w:color w:val="auto"/>
          <w:sz w:val="28"/>
          <w:szCs w:val="23"/>
        </w:rPr>
      </w:pPr>
      <w:r w:rsidRPr="0033406D">
        <w:rPr>
          <w:color w:val="auto"/>
          <w:sz w:val="28"/>
          <w:szCs w:val="23"/>
        </w:rPr>
        <w:t xml:space="preserve">- Calima </w:t>
      </w:r>
    </w:p>
    <w:p w:rsidR="003E54ED" w:rsidRPr="0033406D" w:rsidRDefault="003E54ED" w:rsidP="003E54ED">
      <w:pPr>
        <w:pStyle w:val="Default"/>
        <w:rPr>
          <w:color w:val="auto"/>
          <w:sz w:val="28"/>
          <w:szCs w:val="23"/>
        </w:rPr>
      </w:pPr>
      <w:r w:rsidRPr="0033406D">
        <w:rPr>
          <w:color w:val="auto"/>
          <w:sz w:val="28"/>
          <w:szCs w:val="23"/>
        </w:rPr>
        <w:t xml:space="preserve">- Humo </w:t>
      </w:r>
    </w:p>
    <w:p w:rsidR="003E54ED" w:rsidRPr="0033406D" w:rsidRDefault="003E54ED" w:rsidP="003E54ED">
      <w:pPr>
        <w:pStyle w:val="Default"/>
        <w:rPr>
          <w:color w:val="auto"/>
          <w:sz w:val="28"/>
          <w:szCs w:val="23"/>
        </w:rPr>
      </w:pPr>
      <w:r w:rsidRPr="0033406D">
        <w:rPr>
          <w:b/>
          <w:bCs/>
          <w:color w:val="auto"/>
          <w:sz w:val="28"/>
          <w:szCs w:val="23"/>
        </w:rPr>
        <w:t xml:space="preserve">7. PROCEDIMIENTOS OPERACIONALES </w:t>
      </w:r>
    </w:p>
    <w:p w:rsidR="003E54ED" w:rsidRPr="0033406D" w:rsidRDefault="003E54ED" w:rsidP="003E54ED">
      <w:pPr>
        <w:pStyle w:val="Default"/>
        <w:rPr>
          <w:color w:val="auto"/>
          <w:sz w:val="28"/>
          <w:szCs w:val="23"/>
        </w:rPr>
      </w:pPr>
      <w:r w:rsidRPr="0033406D">
        <w:rPr>
          <w:color w:val="auto"/>
          <w:sz w:val="28"/>
          <w:szCs w:val="23"/>
        </w:rPr>
        <w:t xml:space="preserve">7.1. Definición de procedimiento operacional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Justificación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Actitud de vuelo </w:t>
      </w:r>
    </w:p>
    <w:p w:rsidR="003E54ED" w:rsidRPr="0033406D" w:rsidRDefault="003E54ED" w:rsidP="003E54ED">
      <w:pPr>
        <w:pStyle w:val="Default"/>
        <w:rPr>
          <w:color w:val="auto"/>
          <w:sz w:val="28"/>
          <w:szCs w:val="23"/>
        </w:rPr>
      </w:pPr>
      <w:r w:rsidRPr="0033406D">
        <w:rPr>
          <w:color w:val="auto"/>
          <w:sz w:val="28"/>
          <w:szCs w:val="23"/>
        </w:rPr>
        <w:t xml:space="preserve">7.2. Procedimientos en tierra </w:t>
      </w:r>
    </w:p>
    <w:p w:rsidR="003E54ED" w:rsidRPr="0033406D" w:rsidRDefault="003E54ED" w:rsidP="003E54ED">
      <w:pPr>
        <w:pStyle w:val="Default"/>
        <w:rPr>
          <w:color w:val="auto"/>
          <w:sz w:val="28"/>
          <w:szCs w:val="23"/>
        </w:rPr>
      </w:pPr>
      <w:r w:rsidRPr="0033406D">
        <w:rPr>
          <w:color w:val="auto"/>
          <w:sz w:val="28"/>
          <w:szCs w:val="23"/>
        </w:rPr>
        <w:t xml:space="preserve">7.3. Procedimientos en vuelo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Chequeo </w:t>
      </w:r>
      <w:proofErr w:type="spellStart"/>
      <w:r w:rsidRPr="0033406D">
        <w:rPr>
          <w:color w:val="auto"/>
          <w:sz w:val="28"/>
          <w:szCs w:val="23"/>
        </w:rPr>
        <w:t>prevuelo</w:t>
      </w:r>
      <w:proofErr w:type="spellEnd"/>
      <w:r w:rsidRPr="0033406D">
        <w:rPr>
          <w:color w:val="auto"/>
          <w:sz w:val="28"/>
          <w:szCs w:val="23"/>
        </w:rPr>
        <w:t xml:space="preserve">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Procedimientos normales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Procedimientos de emergencia </w:t>
      </w:r>
    </w:p>
    <w:p w:rsidR="003E54ED" w:rsidRPr="0033406D" w:rsidRDefault="003E54ED" w:rsidP="003E54ED">
      <w:pPr>
        <w:pStyle w:val="Default"/>
        <w:rPr>
          <w:color w:val="auto"/>
          <w:sz w:val="28"/>
          <w:szCs w:val="23"/>
        </w:rPr>
      </w:pPr>
      <w:r w:rsidRPr="0033406D">
        <w:rPr>
          <w:b/>
          <w:bCs/>
          <w:color w:val="auto"/>
          <w:sz w:val="28"/>
          <w:szCs w:val="23"/>
        </w:rPr>
        <w:t xml:space="preserve">8. ACTUACIONES Y LIMITACIONES HUMANAS </w:t>
      </w:r>
    </w:p>
    <w:p w:rsidR="003E54ED" w:rsidRPr="0033406D" w:rsidRDefault="003E54ED" w:rsidP="003E54ED">
      <w:pPr>
        <w:pStyle w:val="Default"/>
        <w:rPr>
          <w:color w:val="auto"/>
          <w:sz w:val="28"/>
          <w:szCs w:val="23"/>
        </w:rPr>
      </w:pPr>
      <w:r w:rsidRPr="0033406D">
        <w:rPr>
          <w:color w:val="auto"/>
          <w:sz w:val="28"/>
          <w:szCs w:val="23"/>
        </w:rPr>
        <w:t xml:space="preserve">8.1. Composición de la atmósfera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Valores en % de oxígeno y nitrógeno presentes en la atmósfera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Altitud hasta la que estos valores permanecen constantes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Necesidad de oxígeno de los tejidos vivos MINISTERIO DE FOMENTO </w:t>
      </w:r>
    </w:p>
    <w:p w:rsidR="003E54ED" w:rsidRPr="0033406D" w:rsidRDefault="003E54ED" w:rsidP="003E54ED">
      <w:pPr>
        <w:pStyle w:val="Default"/>
        <w:rPr>
          <w:color w:val="auto"/>
          <w:sz w:val="32"/>
        </w:rPr>
      </w:pPr>
    </w:p>
    <w:p w:rsidR="003E54ED" w:rsidRPr="0033406D" w:rsidRDefault="003E54ED" w:rsidP="003E54ED">
      <w:pPr>
        <w:pStyle w:val="Default"/>
        <w:pageBreakBefore/>
        <w:rPr>
          <w:color w:val="auto"/>
          <w:sz w:val="28"/>
          <w:szCs w:val="23"/>
        </w:rPr>
      </w:pPr>
      <w:r w:rsidRPr="0033406D">
        <w:rPr>
          <w:color w:val="auto"/>
          <w:sz w:val="28"/>
          <w:szCs w:val="23"/>
        </w:rPr>
        <w:lastRenderedPageBreak/>
        <w:t xml:space="preserve">8.2. Leyes de los gases </w:t>
      </w:r>
    </w:p>
    <w:p w:rsidR="003E54ED" w:rsidRPr="0033406D" w:rsidRDefault="003E54ED" w:rsidP="003E54ED">
      <w:pPr>
        <w:pStyle w:val="Default"/>
        <w:rPr>
          <w:color w:val="auto"/>
          <w:sz w:val="28"/>
          <w:szCs w:val="23"/>
        </w:rPr>
      </w:pPr>
      <w:r w:rsidRPr="0033406D">
        <w:rPr>
          <w:color w:val="auto"/>
          <w:sz w:val="28"/>
          <w:szCs w:val="23"/>
        </w:rPr>
        <w:t xml:space="preserve">8.3. Respiración y circulación de la sangre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Principales componentes del sistema respiratorio y su función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Principales componentes del sistema circulatorio y su función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Presión sanguínea </w:t>
      </w:r>
    </w:p>
    <w:p w:rsidR="003E54ED" w:rsidRPr="0033406D" w:rsidRDefault="003E54ED" w:rsidP="003E54ED">
      <w:pPr>
        <w:pStyle w:val="Default"/>
        <w:rPr>
          <w:color w:val="auto"/>
          <w:sz w:val="28"/>
          <w:szCs w:val="23"/>
        </w:rPr>
      </w:pPr>
      <w:r w:rsidRPr="0033406D">
        <w:rPr>
          <w:color w:val="auto"/>
          <w:sz w:val="28"/>
          <w:szCs w:val="23"/>
        </w:rPr>
        <w:t xml:space="preserve">8.4. Efectos de la presión parcial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Hipoxia e hiperventilación </w:t>
      </w:r>
    </w:p>
    <w:p w:rsidR="003E54ED" w:rsidRPr="0033406D" w:rsidRDefault="003E54ED" w:rsidP="003E54ED">
      <w:pPr>
        <w:pStyle w:val="Default"/>
        <w:rPr>
          <w:color w:val="auto"/>
          <w:sz w:val="28"/>
          <w:szCs w:val="23"/>
        </w:rPr>
      </w:pPr>
      <w:r w:rsidRPr="0033406D">
        <w:rPr>
          <w:color w:val="auto"/>
          <w:sz w:val="28"/>
          <w:szCs w:val="23"/>
        </w:rPr>
        <w:t xml:space="preserve">8.5. Visión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Partes del ojo. Funciones </w:t>
      </w:r>
      <w:proofErr w:type="gramStart"/>
      <w:r w:rsidRPr="0033406D">
        <w:rPr>
          <w:color w:val="auto"/>
          <w:sz w:val="28"/>
          <w:szCs w:val="23"/>
        </w:rPr>
        <w:t>básicas</w:t>
      </w:r>
      <w:proofErr w:type="gramEnd"/>
      <w:r w:rsidRPr="0033406D">
        <w:rPr>
          <w:color w:val="auto"/>
          <w:sz w:val="28"/>
          <w:szCs w:val="23"/>
        </w:rPr>
        <w:t xml:space="preserve"> de cada una de ellas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Agudeza visual, campo visual, visión central y visión periférica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Visión monocular y binocular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Ilusiones visuales </w:t>
      </w:r>
    </w:p>
    <w:p w:rsidR="003E54ED" w:rsidRPr="0033406D" w:rsidRDefault="003E54ED" w:rsidP="003E54ED">
      <w:pPr>
        <w:pStyle w:val="Default"/>
        <w:rPr>
          <w:color w:val="auto"/>
          <w:sz w:val="28"/>
          <w:szCs w:val="23"/>
        </w:rPr>
      </w:pPr>
      <w:r w:rsidRPr="0033406D">
        <w:rPr>
          <w:color w:val="auto"/>
          <w:sz w:val="28"/>
          <w:szCs w:val="23"/>
        </w:rPr>
        <w:t xml:space="preserve">8.6. Oído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Partes del oído. Funciones </w:t>
      </w:r>
      <w:proofErr w:type="gramStart"/>
      <w:r w:rsidRPr="0033406D">
        <w:rPr>
          <w:color w:val="auto"/>
          <w:sz w:val="28"/>
          <w:szCs w:val="23"/>
        </w:rPr>
        <w:t>básicas</w:t>
      </w:r>
      <w:proofErr w:type="gramEnd"/>
      <w:r w:rsidRPr="0033406D">
        <w:rPr>
          <w:color w:val="auto"/>
          <w:sz w:val="28"/>
          <w:szCs w:val="23"/>
        </w:rPr>
        <w:t xml:space="preserve"> de cada una de ellas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Aparato vestibular y la cóclea. Partes y funciones de cada una de ellas (desorientación espacial)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Ilusiones que se producen como consecuencia de una mala interpretación de los estímulos en el sistema vestibular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Efectos de los cambios de presión en el oído e implicaciones de ello. Compensación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Diferencia de presiones entre el oído medio e interno. La trompa de Eustaquio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Efectos de los resfriados y la gripe en la capacidad de igualar presiones en el oído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Interacción entre la visión y el equilibrio en condiciones de vuelo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Peligros asociados a las ilusiones anteriormente mencionadas </w:t>
      </w:r>
    </w:p>
    <w:p w:rsidR="003E54ED" w:rsidRPr="0033406D" w:rsidRDefault="003E54ED" w:rsidP="003E54ED">
      <w:pPr>
        <w:pStyle w:val="Default"/>
        <w:rPr>
          <w:color w:val="auto"/>
          <w:sz w:val="28"/>
          <w:szCs w:val="23"/>
        </w:rPr>
      </w:pPr>
      <w:r w:rsidRPr="0033406D">
        <w:rPr>
          <w:color w:val="auto"/>
          <w:sz w:val="28"/>
          <w:szCs w:val="23"/>
        </w:rPr>
        <w:t xml:space="preserve">8.7. Mareo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Causas, síntomas y acciones necesarias para contrarrestar el mareo </w:t>
      </w:r>
    </w:p>
    <w:p w:rsidR="003E54ED" w:rsidRPr="0033406D" w:rsidRDefault="003E54ED" w:rsidP="003E54ED">
      <w:pPr>
        <w:pStyle w:val="Default"/>
        <w:rPr>
          <w:color w:val="auto"/>
          <w:sz w:val="28"/>
          <w:szCs w:val="23"/>
        </w:rPr>
      </w:pPr>
      <w:r w:rsidRPr="0033406D">
        <w:rPr>
          <w:color w:val="auto"/>
          <w:sz w:val="28"/>
          <w:szCs w:val="23"/>
        </w:rPr>
        <w:t xml:space="preserve">8.8. Vuelo y salud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Causas más importantes de una incapacidad en vuelo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Posibles efectos de los medicamentos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Trastornos gastrointestinales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Tabaquismo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El consumo de alcohol y sus efectos en las tareas de vuelo </w:t>
      </w:r>
    </w:p>
    <w:p w:rsidR="003E54ED" w:rsidRPr="0033406D" w:rsidRDefault="003E54ED" w:rsidP="003E54ED">
      <w:pPr>
        <w:pStyle w:val="Default"/>
        <w:rPr>
          <w:color w:val="auto"/>
          <w:sz w:val="28"/>
          <w:szCs w:val="23"/>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La fatiga. Descripción, síntomas y acciones necesarias para contrarrestarla </w:t>
      </w:r>
    </w:p>
    <w:p w:rsidR="003E54ED" w:rsidRPr="0033406D" w:rsidRDefault="003E54ED" w:rsidP="003E54ED">
      <w:pPr>
        <w:pStyle w:val="Default"/>
        <w:rPr>
          <w:color w:val="auto"/>
          <w:sz w:val="32"/>
        </w:rPr>
      </w:pPr>
      <w:r w:rsidRPr="0033406D">
        <w:rPr>
          <w:rFonts w:ascii="Wingdings" w:hAnsi="Wingdings" w:cs="Wingdings"/>
          <w:color w:val="auto"/>
          <w:sz w:val="28"/>
          <w:szCs w:val="23"/>
        </w:rPr>
        <w:t></w:t>
      </w:r>
      <w:r w:rsidRPr="0033406D">
        <w:rPr>
          <w:rFonts w:ascii="Wingdings" w:hAnsi="Wingdings" w:cs="Wingdings"/>
          <w:color w:val="auto"/>
          <w:sz w:val="28"/>
          <w:szCs w:val="23"/>
        </w:rPr>
        <w:t></w:t>
      </w:r>
      <w:r w:rsidRPr="0033406D">
        <w:rPr>
          <w:color w:val="auto"/>
          <w:sz w:val="28"/>
          <w:szCs w:val="23"/>
        </w:rPr>
        <w:t xml:space="preserve">Importancia de mantener una correcta forma física personal </w:t>
      </w:r>
    </w:p>
    <w:p w:rsidR="003E54ED" w:rsidRPr="00353BEF" w:rsidRDefault="003E54ED" w:rsidP="00353BEF">
      <w:pPr>
        <w:pStyle w:val="Default"/>
        <w:numPr>
          <w:ilvl w:val="0"/>
          <w:numId w:val="9"/>
        </w:numPr>
        <w:rPr>
          <w:color w:val="auto"/>
          <w:sz w:val="28"/>
          <w:szCs w:val="23"/>
        </w:rPr>
      </w:pPr>
      <w:r w:rsidRPr="00353BEF">
        <w:rPr>
          <w:color w:val="auto"/>
          <w:sz w:val="28"/>
          <w:szCs w:val="23"/>
        </w:rPr>
        <w:t xml:space="preserve">Efectos del buceo y precauciones a tener en cuenta antes del vuelo </w:t>
      </w:r>
    </w:p>
    <w:p w:rsidR="003E54ED" w:rsidRPr="00353BEF" w:rsidRDefault="003E54ED" w:rsidP="00353BEF">
      <w:pPr>
        <w:pStyle w:val="Default"/>
        <w:numPr>
          <w:ilvl w:val="0"/>
          <w:numId w:val="9"/>
        </w:numPr>
        <w:rPr>
          <w:color w:val="auto"/>
          <w:sz w:val="28"/>
          <w:szCs w:val="23"/>
        </w:rPr>
      </w:pPr>
      <w:r w:rsidRPr="00353BEF">
        <w:rPr>
          <w:color w:val="auto"/>
          <w:sz w:val="28"/>
          <w:szCs w:val="23"/>
        </w:rPr>
        <w:t xml:space="preserve">Efecto de la extracción de sangre y precauciones a tener en cuenta </w:t>
      </w:r>
    </w:p>
    <w:p w:rsidR="003E54ED" w:rsidRPr="00353BEF" w:rsidRDefault="003E54ED" w:rsidP="00353BEF">
      <w:pPr>
        <w:pStyle w:val="Default"/>
        <w:numPr>
          <w:ilvl w:val="0"/>
          <w:numId w:val="9"/>
        </w:numPr>
        <w:rPr>
          <w:color w:val="auto"/>
          <w:sz w:val="28"/>
          <w:szCs w:val="23"/>
        </w:rPr>
      </w:pPr>
      <w:r w:rsidRPr="00353BEF">
        <w:rPr>
          <w:color w:val="auto"/>
          <w:sz w:val="28"/>
          <w:szCs w:val="23"/>
        </w:rPr>
        <w:t xml:space="preserve">Estrés. Causas y efectos que produce. Acciones para reducirlo </w:t>
      </w:r>
    </w:p>
    <w:p w:rsidR="003E54ED" w:rsidRPr="00353BEF" w:rsidRDefault="003E54ED" w:rsidP="00353BEF">
      <w:pPr>
        <w:pStyle w:val="Default"/>
        <w:numPr>
          <w:ilvl w:val="0"/>
          <w:numId w:val="9"/>
        </w:numPr>
        <w:rPr>
          <w:color w:val="auto"/>
          <w:sz w:val="28"/>
          <w:szCs w:val="23"/>
        </w:rPr>
      </w:pPr>
      <w:r w:rsidRPr="00353BEF">
        <w:rPr>
          <w:color w:val="auto"/>
          <w:sz w:val="28"/>
          <w:szCs w:val="23"/>
        </w:rPr>
        <w:t xml:space="preserve">Envenenamiento por monóxido de carbono </w:t>
      </w:r>
    </w:p>
    <w:p w:rsidR="003E54ED" w:rsidRPr="00353BEF" w:rsidRDefault="003E54ED" w:rsidP="003E54ED">
      <w:pPr>
        <w:pStyle w:val="Default"/>
        <w:rPr>
          <w:color w:val="auto"/>
          <w:sz w:val="28"/>
          <w:szCs w:val="23"/>
        </w:rPr>
      </w:pPr>
      <w:r w:rsidRPr="00353BEF">
        <w:rPr>
          <w:color w:val="auto"/>
          <w:sz w:val="28"/>
          <w:szCs w:val="23"/>
        </w:rPr>
        <w:lastRenderedPageBreak/>
        <w:t xml:space="preserve">8.9. Juicio y toma de decisiones </w:t>
      </w:r>
    </w:p>
    <w:p w:rsidR="003E54ED" w:rsidRPr="00353BEF" w:rsidRDefault="003E54ED" w:rsidP="003E54ED">
      <w:pPr>
        <w:pStyle w:val="Default"/>
        <w:rPr>
          <w:color w:val="auto"/>
          <w:sz w:val="28"/>
          <w:szCs w:val="23"/>
        </w:rPr>
      </w:pPr>
      <w:r w:rsidRPr="00353BEF">
        <w:rPr>
          <w:color w:val="auto"/>
          <w:sz w:val="28"/>
          <w:szCs w:val="23"/>
        </w:rPr>
        <w:t></w:t>
      </w:r>
      <w:r w:rsidRPr="00353BEF">
        <w:rPr>
          <w:color w:val="auto"/>
          <w:sz w:val="28"/>
          <w:szCs w:val="23"/>
        </w:rPr>
        <w:t xml:space="preserve">Relacionar los tres tipos de procesos de toma de decisiones: </w:t>
      </w:r>
    </w:p>
    <w:p w:rsidR="003E54ED" w:rsidRPr="00353BEF" w:rsidRDefault="003E54ED" w:rsidP="003E54ED">
      <w:pPr>
        <w:pStyle w:val="Default"/>
        <w:rPr>
          <w:color w:val="auto"/>
          <w:sz w:val="28"/>
          <w:szCs w:val="23"/>
        </w:rPr>
      </w:pPr>
      <w:r w:rsidRPr="00353BEF">
        <w:rPr>
          <w:color w:val="auto"/>
          <w:sz w:val="28"/>
          <w:szCs w:val="23"/>
        </w:rPr>
        <w:t xml:space="preserve">- Toma de decisiones basadas en la destreza </w:t>
      </w:r>
    </w:p>
    <w:p w:rsidR="003E54ED" w:rsidRPr="00353BEF" w:rsidRDefault="003E54ED" w:rsidP="003E54ED">
      <w:pPr>
        <w:pStyle w:val="Default"/>
        <w:rPr>
          <w:color w:val="auto"/>
          <w:sz w:val="28"/>
          <w:szCs w:val="23"/>
        </w:rPr>
      </w:pPr>
      <w:r w:rsidRPr="00353BEF">
        <w:rPr>
          <w:color w:val="auto"/>
          <w:sz w:val="28"/>
          <w:szCs w:val="23"/>
        </w:rPr>
        <w:t xml:space="preserve">- Toma de decisiones basadas en las reglas </w:t>
      </w:r>
    </w:p>
    <w:p w:rsidR="003E54ED" w:rsidRPr="00353BEF" w:rsidRDefault="003E54ED" w:rsidP="003E54ED">
      <w:pPr>
        <w:pStyle w:val="Default"/>
        <w:rPr>
          <w:color w:val="auto"/>
          <w:sz w:val="28"/>
          <w:szCs w:val="23"/>
        </w:rPr>
      </w:pPr>
      <w:r w:rsidRPr="00353BEF">
        <w:rPr>
          <w:color w:val="auto"/>
          <w:sz w:val="28"/>
          <w:szCs w:val="23"/>
        </w:rPr>
        <w:t xml:space="preserve">- Toma de decisiones basadas en la experiencia </w:t>
      </w:r>
    </w:p>
    <w:p w:rsidR="003E54ED" w:rsidRPr="00353BEF" w:rsidRDefault="003E54ED" w:rsidP="003E54ED">
      <w:pPr>
        <w:pStyle w:val="Default"/>
        <w:rPr>
          <w:color w:val="auto"/>
          <w:sz w:val="28"/>
          <w:szCs w:val="23"/>
        </w:rPr>
      </w:pPr>
      <w:r w:rsidRPr="00353BEF">
        <w:rPr>
          <w:color w:val="auto"/>
          <w:sz w:val="28"/>
          <w:szCs w:val="23"/>
        </w:rPr>
        <w:t></w:t>
      </w:r>
      <w:r w:rsidRPr="00353BEF">
        <w:rPr>
          <w:color w:val="auto"/>
          <w:sz w:val="28"/>
          <w:szCs w:val="23"/>
        </w:rPr>
        <w:t xml:space="preserve">Distintos tipos de personalidad y su influencia en la toma de decisiones </w:t>
      </w:r>
    </w:p>
    <w:p w:rsidR="003E54ED" w:rsidRPr="00353BEF" w:rsidRDefault="003E54ED" w:rsidP="003E54ED">
      <w:pPr>
        <w:pStyle w:val="Default"/>
        <w:rPr>
          <w:color w:val="auto"/>
          <w:sz w:val="28"/>
          <w:szCs w:val="23"/>
        </w:rPr>
      </w:pPr>
      <w:r w:rsidRPr="00353BEF">
        <w:rPr>
          <w:color w:val="auto"/>
          <w:sz w:val="28"/>
          <w:szCs w:val="23"/>
        </w:rPr>
        <w:t xml:space="preserve">- Síndrome de invulnerabilidad </w:t>
      </w:r>
    </w:p>
    <w:p w:rsidR="003E54ED" w:rsidRPr="00353BEF" w:rsidRDefault="003E54ED" w:rsidP="003E54ED">
      <w:pPr>
        <w:pStyle w:val="Default"/>
        <w:rPr>
          <w:color w:val="auto"/>
          <w:sz w:val="28"/>
          <w:szCs w:val="23"/>
        </w:rPr>
      </w:pPr>
      <w:r w:rsidRPr="00353BEF">
        <w:rPr>
          <w:color w:val="auto"/>
          <w:sz w:val="28"/>
          <w:szCs w:val="23"/>
        </w:rPr>
        <w:t xml:space="preserve">- Autocomplacencia </w:t>
      </w:r>
    </w:p>
    <w:p w:rsidR="003E54ED" w:rsidRPr="00353BEF" w:rsidRDefault="003E54ED" w:rsidP="003E54ED">
      <w:pPr>
        <w:pStyle w:val="Default"/>
        <w:rPr>
          <w:color w:val="auto"/>
          <w:sz w:val="28"/>
          <w:szCs w:val="23"/>
        </w:rPr>
      </w:pPr>
      <w:r w:rsidRPr="00353BEF">
        <w:rPr>
          <w:color w:val="auto"/>
          <w:sz w:val="28"/>
          <w:szCs w:val="23"/>
        </w:rPr>
        <w:t xml:space="preserve">9. COMUNICACIONES </w:t>
      </w:r>
    </w:p>
    <w:p w:rsidR="003E54ED" w:rsidRPr="00353BEF" w:rsidRDefault="003E54ED" w:rsidP="003E54ED">
      <w:pPr>
        <w:pStyle w:val="Default"/>
        <w:rPr>
          <w:color w:val="auto"/>
          <w:sz w:val="28"/>
          <w:szCs w:val="23"/>
        </w:rPr>
      </w:pPr>
      <w:r w:rsidRPr="00353BEF">
        <w:rPr>
          <w:color w:val="auto"/>
          <w:sz w:val="28"/>
          <w:szCs w:val="23"/>
        </w:rPr>
        <w:t xml:space="preserve">9.1. Normas de uso de la radio </w:t>
      </w:r>
    </w:p>
    <w:p w:rsidR="003E54ED" w:rsidRPr="00353BEF" w:rsidRDefault="003E54ED" w:rsidP="003E54ED">
      <w:pPr>
        <w:pStyle w:val="Default"/>
        <w:rPr>
          <w:color w:val="auto"/>
          <w:sz w:val="28"/>
          <w:szCs w:val="23"/>
        </w:rPr>
      </w:pPr>
      <w:r w:rsidRPr="00353BEF">
        <w:rPr>
          <w:color w:val="auto"/>
          <w:sz w:val="28"/>
          <w:szCs w:val="23"/>
        </w:rPr>
        <w:t xml:space="preserve">9.2. Alfabeto fonético </w:t>
      </w:r>
    </w:p>
    <w:p w:rsidR="003E54ED" w:rsidRPr="00353BEF" w:rsidRDefault="003E54ED" w:rsidP="003E54ED">
      <w:pPr>
        <w:pStyle w:val="Default"/>
        <w:rPr>
          <w:color w:val="auto"/>
          <w:sz w:val="28"/>
          <w:szCs w:val="23"/>
        </w:rPr>
      </w:pPr>
      <w:r w:rsidRPr="00353BEF">
        <w:rPr>
          <w:color w:val="auto"/>
          <w:sz w:val="28"/>
          <w:szCs w:val="23"/>
        </w:rPr>
        <w:t xml:space="preserve">9.3. Comunicaciones de socorro y actuación en caso de peligro </w:t>
      </w:r>
    </w:p>
    <w:p w:rsidR="003E54ED" w:rsidRPr="00353BEF" w:rsidRDefault="003E54ED" w:rsidP="003E54ED">
      <w:pPr>
        <w:pStyle w:val="Default"/>
        <w:rPr>
          <w:color w:val="auto"/>
          <w:sz w:val="28"/>
          <w:szCs w:val="23"/>
        </w:rPr>
      </w:pPr>
      <w:r w:rsidRPr="00353BEF">
        <w:rPr>
          <w:color w:val="auto"/>
          <w:sz w:val="28"/>
          <w:szCs w:val="23"/>
        </w:rPr>
        <w:t xml:space="preserve">9.4. Fraseología elemental </w:t>
      </w:r>
    </w:p>
    <w:p w:rsidR="003E54ED" w:rsidRPr="00353BEF" w:rsidRDefault="003E54ED" w:rsidP="003E54ED">
      <w:pPr>
        <w:pStyle w:val="Default"/>
        <w:rPr>
          <w:color w:val="auto"/>
          <w:sz w:val="28"/>
          <w:szCs w:val="23"/>
        </w:rPr>
      </w:pPr>
      <w:r w:rsidRPr="00353BEF">
        <w:rPr>
          <w:color w:val="auto"/>
          <w:sz w:val="28"/>
          <w:szCs w:val="23"/>
        </w:rPr>
        <w:t></w:t>
      </w:r>
      <w:r w:rsidRPr="00353BEF">
        <w:rPr>
          <w:color w:val="auto"/>
          <w:sz w:val="28"/>
          <w:szCs w:val="23"/>
        </w:rPr>
        <w:t xml:space="preserve">Estructura de una comunicación </w:t>
      </w:r>
    </w:p>
    <w:p w:rsidR="003E54ED" w:rsidRPr="00353BEF" w:rsidRDefault="003E54ED" w:rsidP="003E54ED">
      <w:pPr>
        <w:pStyle w:val="Default"/>
        <w:rPr>
          <w:color w:val="auto"/>
          <w:sz w:val="28"/>
          <w:szCs w:val="23"/>
        </w:rPr>
      </w:pPr>
      <w:r w:rsidRPr="00353BEF">
        <w:rPr>
          <w:color w:val="auto"/>
          <w:sz w:val="28"/>
          <w:szCs w:val="23"/>
        </w:rPr>
        <w:t></w:t>
      </w:r>
      <w:r w:rsidRPr="00353BEF">
        <w:rPr>
          <w:color w:val="auto"/>
          <w:sz w:val="28"/>
          <w:szCs w:val="23"/>
        </w:rPr>
        <w:t xml:space="preserve">Mensajes elementales en el circuito de tráfico </w:t>
      </w:r>
    </w:p>
    <w:p w:rsidR="003E54ED" w:rsidRPr="00353BEF" w:rsidRDefault="003E54ED" w:rsidP="003E54ED">
      <w:pPr>
        <w:pStyle w:val="Default"/>
        <w:rPr>
          <w:color w:val="auto"/>
          <w:sz w:val="28"/>
          <w:szCs w:val="23"/>
        </w:rPr>
      </w:pPr>
      <w:r w:rsidRPr="00353BEF">
        <w:rPr>
          <w:color w:val="auto"/>
          <w:sz w:val="28"/>
          <w:szCs w:val="23"/>
        </w:rPr>
        <w:t xml:space="preserve">- Despegue </w:t>
      </w:r>
    </w:p>
    <w:p w:rsidR="003E54ED" w:rsidRPr="00353BEF" w:rsidRDefault="003E54ED" w:rsidP="003E54ED">
      <w:pPr>
        <w:pStyle w:val="Default"/>
        <w:rPr>
          <w:color w:val="auto"/>
          <w:sz w:val="28"/>
          <w:szCs w:val="23"/>
        </w:rPr>
      </w:pPr>
      <w:r w:rsidRPr="00353BEF">
        <w:rPr>
          <w:color w:val="auto"/>
          <w:sz w:val="28"/>
          <w:szCs w:val="23"/>
        </w:rPr>
        <w:t xml:space="preserve">- Entrada y salida del circuito </w:t>
      </w:r>
    </w:p>
    <w:p w:rsidR="00603E45" w:rsidRPr="00353BEF" w:rsidRDefault="003E54ED" w:rsidP="00353BEF">
      <w:pPr>
        <w:pStyle w:val="Default"/>
        <w:rPr>
          <w:color w:val="auto"/>
          <w:sz w:val="28"/>
          <w:szCs w:val="23"/>
        </w:rPr>
      </w:pPr>
      <w:r w:rsidRPr="00353BEF">
        <w:rPr>
          <w:color w:val="auto"/>
          <w:sz w:val="28"/>
          <w:szCs w:val="23"/>
        </w:rPr>
        <w:t>- Aterrizaje</w:t>
      </w:r>
    </w:p>
    <w:p w:rsidR="00603E45" w:rsidRDefault="00603E45">
      <w:pPr>
        <w:pStyle w:val="Textoindependiente"/>
        <w:ind w:right="-852"/>
        <w:jc w:val="center"/>
        <w:rPr>
          <w:b/>
          <w:bCs/>
          <w:sz w:val="28"/>
          <w:u w:val="single"/>
        </w:rPr>
      </w:pPr>
    </w:p>
    <w:sectPr w:rsidR="00603E45" w:rsidSect="00BC1366">
      <w:pgSz w:w="11906" w:h="16838"/>
      <w:pgMar w:top="2836" w:right="1701" w:bottom="567"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C2B98"/>
    <w:multiLevelType w:val="hybridMultilevel"/>
    <w:tmpl w:val="63261A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06417FC"/>
    <w:multiLevelType w:val="hybridMultilevel"/>
    <w:tmpl w:val="84286D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26B4437"/>
    <w:multiLevelType w:val="hybridMultilevel"/>
    <w:tmpl w:val="808E70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3491770"/>
    <w:multiLevelType w:val="hybridMultilevel"/>
    <w:tmpl w:val="91E0A6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42C1ACC"/>
    <w:multiLevelType w:val="hybridMultilevel"/>
    <w:tmpl w:val="80640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6C40CC6"/>
    <w:multiLevelType w:val="hybridMultilevel"/>
    <w:tmpl w:val="50F06F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2080F4D"/>
    <w:multiLevelType w:val="hybridMultilevel"/>
    <w:tmpl w:val="5112B71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68857B43"/>
    <w:multiLevelType w:val="hybridMultilevel"/>
    <w:tmpl w:val="5FA24B7E"/>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75742547"/>
    <w:multiLevelType w:val="hybridMultilevel"/>
    <w:tmpl w:val="9C7005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6"/>
  </w:num>
  <w:num w:numId="6">
    <w:abstractNumId w:val="1"/>
  </w:num>
  <w:num w:numId="7">
    <w:abstractNumId w:val="8"/>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8D3"/>
    <w:rsid w:val="00013382"/>
    <w:rsid w:val="0003716A"/>
    <w:rsid w:val="00062D2B"/>
    <w:rsid w:val="000F4A1A"/>
    <w:rsid w:val="0010323E"/>
    <w:rsid w:val="00130747"/>
    <w:rsid w:val="00134759"/>
    <w:rsid w:val="001739C0"/>
    <w:rsid w:val="00177858"/>
    <w:rsid w:val="00252B5F"/>
    <w:rsid w:val="00273DE2"/>
    <w:rsid w:val="002D1656"/>
    <w:rsid w:val="002F7620"/>
    <w:rsid w:val="00314B46"/>
    <w:rsid w:val="0033406D"/>
    <w:rsid w:val="00353BEF"/>
    <w:rsid w:val="00376346"/>
    <w:rsid w:val="003E54ED"/>
    <w:rsid w:val="003F24FE"/>
    <w:rsid w:val="0040100E"/>
    <w:rsid w:val="00401B4E"/>
    <w:rsid w:val="00421960"/>
    <w:rsid w:val="00440766"/>
    <w:rsid w:val="00455824"/>
    <w:rsid w:val="004B04AC"/>
    <w:rsid w:val="004D3E19"/>
    <w:rsid w:val="004D5A03"/>
    <w:rsid w:val="004F32A5"/>
    <w:rsid w:val="005608E5"/>
    <w:rsid w:val="005721B5"/>
    <w:rsid w:val="00575AE0"/>
    <w:rsid w:val="005F00F0"/>
    <w:rsid w:val="00603E45"/>
    <w:rsid w:val="00615B6D"/>
    <w:rsid w:val="006228D3"/>
    <w:rsid w:val="00637152"/>
    <w:rsid w:val="00675B24"/>
    <w:rsid w:val="006C187D"/>
    <w:rsid w:val="006E68C2"/>
    <w:rsid w:val="007435B7"/>
    <w:rsid w:val="00745F8E"/>
    <w:rsid w:val="00762138"/>
    <w:rsid w:val="007A149C"/>
    <w:rsid w:val="00812686"/>
    <w:rsid w:val="00815397"/>
    <w:rsid w:val="008534D9"/>
    <w:rsid w:val="00883DA9"/>
    <w:rsid w:val="008B61E6"/>
    <w:rsid w:val="008B6699"/>
    <w:rsid w:val="008B757A"/>
    <w:rsid w:val="008E1D67"/>
    <w:rsid w:val="008E5726"/>
    <w:rsid w:val="008F6A55"/>
    <w:rsid w:val="009A0061"/>
    <w:rsid w:val="009B73B9"/>
    <w:rsid w:val="009D03CD"/>
    <w:rsid w:val="009D71A8"/>
    <w:rsid w:val="00A4249B"/>
    <w:rsid w:val="00AE5977"/>
    <w:rsid w:val="00B1779A"/>
    <w:rsid w:val="00BC043E"/>
    <w:rsid w:val="00BC1366"/>
    <w:rsid w:val="00C06FAC"/>
    <w:rsid w:val="00C329EC"/>
    <w:rsid w:val="00C4649F"/>
    <w:rsid w:val="00C73DDF"/>
    <w:rsid w:val="00C765B7"/>
    <w:rsid w:val="00C832E9"/>
    <w:rsid w:val="00C9533F"/>
    <w:rsid w:val="00CB354E"/>
    <w:rsid w:val="00D834CA"/>
    <w:rsid w:val="00DC7A4C"/>
    <w:rsid w:val="00DE4907"/>
    <w:rsid w:val="00E13C25"/>
    <w:rsid w:val="00E91FAD"/>
    <w:rsid w:val="00EF6350"/>
    <w:rsid w:val="00F63600"/>
    <w:rsid w:val="00FA79FA"/>
    <w:rsid w:val="00FE15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366"/>
  </w:style>
  <w:style w:type="paragraph" w:styleId="Ttulo1">
    <w:name w:val="heading 1"/>
    <w:basedOn w:val="Normal"/>
    <w:next w:val="Normal"/>
    <w:qFormat/>
    <w:rsid w:val="00BC1366"/>
    <w:pPr>
      <w:keepNext/>
      <w:outlineLvl w:val="0"/>
    </w:pPr>
    <w:rPr>
      <w:rFonts w:ascii="Bookman Old Style" w:hAnsi="Bookman Old Style"/>
      <w:b/>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rsid w:val="00BC1366"/>
    <w:pPr>
      <w:jc w:val="both"/>
    </w:pPr>
    <w:rPr>
      <w:sz w:val="24"/>
    </w:rPr>
  </w:style>
  <w:style w:type="paragraph" w:customStyle="1" w:styleId="Default">
    <w:name w:val="Default"/>
    <w:rsid w:val="003E54ED"/>
    <w:pPr>
      <w:autoSpaceDE w:val="0"/>
      <w:autoSpaceDN w:val="0"/>
      <w:adjustRightInd w:val="0"/>
    </w:pPr>
    <w:rPr>
      <w:color w:val="000000"/>
      <w:sz w:val="24"/>
      <w:szCs w:val="24"/>
    </w:rPr>
  </w:style>
  <w:style w:type="paragraph" w:styleId="Textodeglobo">
    <w:name w:val="Balloon Text"/>
    <w:basedOn w:val="Normal"/>
    <w:link w:val="TextodegloboCar"/>
    <w:uiPriority w:val="99"/>
    <w:semiHidden/>
    <w:unhideWhenUsed/>
    <w:rsid w:val="0033406D"/>
    <w:rPr>
      <w:rFonts w:ascii="Tahoma" w:hAnsi="Tahoma" w:cs="Tahoma"/>
      <w:sz w:val="16"/>
      <w:szCs w:val="16"/>
    </w:rPr>
  </w:style>
  <w:style w:type="character" w:customStyle="1" w:styleId="TextodegloboCar">
    <w:name w:val="Texto de globo Car"/>
    <w:basedOn w:val="Fuentedeprrafopredeter"/>
    <w:link w:val="Textodeglobo"/>
    <w:uiPriority w:val="99"/>
    <w:semiHidden/>
    <w:rsid w:val="003340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366"/>
  </w:style>
  <w:style w:type="paragraph" w:styleId="Ttulo1">
    <w:name w:val="heading 1"/>
    <w:basedOn w:val="Normal"/>
    <w:next w:val="Normal"/>
    <w:qFormat/>
    <w:rsid w:val="00BC1366"/>
    <w:pPr>
      <w:keepNext/>
      <w:outlineLvl w:val="0"/>
    </w:pPr>
    <w:rPr>
      <w:rFonts w:ascii="Bookman Old Style" w:hAnsi="Bookman Old Style"/>
      <w:b/>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rsid w:val="00BC1366"/>
    <w:pPr>
      <w:jc w:val="both"/>
    </w:pPr>
    <w:rPr>
      <w:sz w:val="24"/>
    </w:rPr>
  </w:style>
  <w:style w:type="paragraph" w:customStyle="1" w:styleId="Default">
    <w:name w:val="Default"/>
    <w:rsid w:val="003E54ED"/>
    <w:pPr>
      <w:autoSpaceDE w:val="0"/>
      <w:autoSpaceDN w:val="0"/>
      <w:adjustRightInd w:val="0"/>
    </w:pPr>
    <w:rPr>
      <w:color w:val="000000"/>
      <w:sz w:val="24"/>
      <w:szCs w:val="24"/>
    </w:rPr>
  </w:style>
  <w:style w:type="paragraph" w:styleId="Textodeglobo">
    <w:name w:val="Balloon Text"/>
    <w:basedOn w:val="Normal"/>
    <w:link w:val="TextodegloboCar"/>
    <w:uiPriority w:val="99"/>
    <w:semiHidden/>
    <w:unhideWhenUsed/>
    <w:rsid w:val="0033406D"/>
    <w:rPr>
      <w:rFonts w:ascii="Tahoma" w:hAnsi="Tahoma" w:cs="Tahoma"/>
      <w:sz w:val="16"/>
      <w:szCs w:val="16"/>
    </w:rPr>
  </w:style>
  <w:style w:type="character" w:customStyle="1" w:styleId="TextodegloboCar">
    <w:name w:val="Texto de globo Car"/>
    <w:basedOn w:val="Fuentedeprrafopredeter"/>
    <w:link w:val="Textodeglobo"/>
    <w:uiPriority w:val="99"/>
    <w:semiHidden/>
    <w:rsid w:val="003340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4368</Words>
  <Characters>24030</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MINISTERIO DE FOMENTO</vt:lpstr>
    </vt:vector>
  </TitlesOfParts>
  <Company>BOLO ENTERPRISES</Company>
  <LinksUpToDate>false</LinksUpToDate>
  <CharactersWithSpaces>28342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MINISTERIO DE FOMENTO</dc:title>
  <dc:creator>FINA</dc:creator>
  <cp:lastModifiedBy>EADS</cp:lastModifiedBy>
  <cp:revision>2</cp:revision>
  <cp:lastPrinted>2012-10-14T19:01:00Z</cp:lastPrinted>
  <dcterms:created xsi:type="dcterms:W3CDTF">2015-03-11T17:41:00Z</dcterms:created>
  <dcterms:modified xsi:type="dcterms:W3CDTF">2015-03-11T17:41:00Z</dcterms:modified>
</cp:coreProperties>
</file>